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8200" w14:textId="25C4CD54" w:rsidR="00BD1BFF" w:rsidRDefault="00BD1BFF" w:rsidP="00BD1BFF">
      <w:pPr>
        <w:spacing w:after="0" w:line="240" w:lineRule="auto"/>
        <w:jc w:val="both"/>
        <w:rPr>
          <w:rFonts w:ascii="Times New Roman" w:hAnsi="Times New Roman"/>
          <w:b/>
          <w:sz w:val="28"/>
          <w:szCs w:val="28"/>
          <w:lang w:eastAsia="ru-RU"/>
        </w:rPr>
      </w:pPr>
      <w:bookmarkStart w:id="0" w:name="_Hlk34318694"/>
      <w:r>
        <w:rPr>
          <w:rFonts w:ascii="Times New Roman" w:hAnsi="Times New Roman"/>
          <w:b/>
          <w:sz w:val="28"/>
          <w:szCs w:val="28"/>
          <w:lang w:eastAsia="ru-RU"/>
        </w:rPr>
        <w:t xml:space="preserve">                                                                                                УТВЕРЖДЕНО</w:t>
      </w:r>
    </w:p>
    <w:p w14:paraId="5697C036" w14:textId="77777777" w:rsidR="00BD1BFF" w:rsidRDefault="00BD1BFF" w:rsidP="00BD1BFF">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приказом ФГБУ ЦР Минздрава России</w:t>
      </w:r>
    </w:p>
    <w:p w14:paraId="0E4B7214" w14:textId="1F28C445" w:rsidR="00BD1BFF" w:rsidRDefault="00BD1BFF" w:rsidP="00BD1BFF">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 xml:space="preserve"> от «__</w:t>
      </w:r>
      <w:proofErr w:type="gramStart"/>
      <w:r>
        <w:rPr>
          <w:rFonts w:ascii="Times New Roman" w:hAnsi="Times New Roman"/>
          <w:b/>
          <w:sz w:val="28"/>
          <w:szCs w:val="28"/>
          <w:lang w:eastAsia="ru-RU"/>
        </w:rPr>
        <w:t>_»_</w:t>
      </w:r>
      <w:proofErr w:type="gramEnd"/>
      <w:r>
        <w:rPr>
          <w:rFonts w:ascii="Times New Roman" w:hAnsi="Times New Roman"/>
          <w:b/>
          <w:sz w:val="28"/>
          <w:szCs w:val="28"/>
          <w:lang w:eastAsia="ru-RU"/>
        </w:rPr>
        <w:t>_______ 2021 г.</w:t>
      </w:r>
      <w:r w:rsidRPr="00BD1BFF">
        <w:rPr>
          <w:rFonts w:ascii="Times New Roman" w:hAnsi="Times New Roman"/>
          <w:b/>
          <w:sz w:val="28"/>
          <w:szCs w:val="28"/>
          <w:lang w:eastAsia="ru-RU"/>
        </w:rPr>
        <w:t xml:space="preserve"> </w:t>
      </w:r>
      <w:r>
        <w:rPr>
          <w:rFonts w:ascii="Times New Roman" w:hAnsi="Times New Roman"/>
          <w:b/>
          <w:sz w:val="28"/>
          <w:szCs w:val="28"/>
          <w:lang w:eastAsia="ru-RU"/>
        </w:rPr>
        <w:t xml:space="preserve">№ </w:t>
      </w:r>
      <w:r>
        <w:rPr>
          <w:rFonts w:ascii="Times New Roman" w:hAnsi="Times New Roman"/>
          <w:b/>
          <w:sz w:val="28"/>
          <w:szCs w:val="28"/>
          <w:lang w:eastAsia="ru-RU"/>
        </w:rPr>
        <w:t>____</w:t>
      </w:r>
      <w:r>
        <w:rPr>
          <w:rFonts w:ascii="Times New Roman" w:hAnsi="Times New Roman"/>
          <w:b/>
          <w:sz w:val="28"/>
          <w:szCs w:val="28"/>
          <w:lang w:eastAsia="ru-RU"/>
        </w:rPr>
        <w:t>___</w:t>
      </w:r>
    </w:p>
    <w:p w14:paraId="2FC5E220" w14:textId="77777777" w:rsidR="00BD1BFF" w:rsidRDefault="00BD1BFF" w:rsidP="00BD1BFF">
      <w:pPr>
        <w:spacing w:after="0" w:line="240" w:lineRule="auto"/>
        <w:jc w:val="right"/>
        <w:rPr>
          <w:rFonts w:ascii="Times New Roman" w:hAnsi="Times New Roman"/>
          <w:b/>
          <w:sz w:val="28"/>
          <w:szCs w:val="28"/>
          <w:lang w:eastAsia="ru-RU"/>
        </w:rPr>
      </w:pPr>
    </w:p>
    <w:p w14:paraId="44B18742" w14:textId="77777777" w:rsidR="00BD1BFF" w:rsidRDefault="00BD1BFF" w:rsidP="009551E9">
      <w:pPr>
        <w:spacing w:after="0" w:line="240" w:lineRule="auto"/>
        <w:jc w:val="center"/>
        <w:rPr>
          <w:rFonts w:ascii="Times New Roman" w:hAnsi="Times New Roman"/>
          <w:b/>
          <w:sz w:val="28"/>
          <w:szCs w:val="28"/>
          <w:lang w:eastAsia="ru-RU"/>
        </w:rPr>
      </w:pPr>
    </w:p>
    <w:p w14:paraId="0DAFD2E6" w14:textId="77777777" w:rsidR="00BD1BFF" w:rsidRDefault="00BD1BFF" w:rsidP="009551E9">
      <w:pPr>
        <w:spacing w:after="0" w:line="240" w:lineRule="auto"/>
        <w:jc w:val="center"/>
        <w:rPr>
          <w:rFonts w:ascii="Times New Roman" w:hAnsi="Times New Roman"/>
          <w:b/>
          <w:sz w:val="28"/>
          <w:szCs w:val="28"/>
          <w:lang w:eastAsia="ru-RU"/>
        </w:rPr>
      </w:pPr>
    </w:p>
    <w:p w14:paraId="395D4669" w14:textId="77777777" w:rsidR="00BD1BFF" w:rsidRDefault="00BD1BFF" w:rsidP="009551E9">
      <w:pPr>
        <w:spacing w:after="0" w:line="240" w:lineRule="auto"/>
        <w:jc w:val="center"/>
        <w:rPr>
          <w:rFonts w:ascii="Times New Roman" w:hAnsi="Times New Roman"/>
          <w:b/>
          <w:sz w:val="28"/>
          <w:szCs w:val="28"/>
          <w:lang w:eastAsia="ru-RU"/>
        </w:rPr>
      </w:pPr>
    </w:p>
    <w:p w14:paraId="09627F9A" w14:textId="2D3A8717" w:rsidR="00405D73" w:rsidRPr="00E8647A" w:rsidRDefault="00D9353F" w:rsidP="009551E9">
      <w:pPr>
        <w:spacing w:after="0" w:line="240" w:lineRule="auto"/>
        <w:jc w:val="center"/>
        <w:rPr>
          <w:rFonts w:ascii="Times New Roman" w:hAnsi="Times New Roman"/>
          <w:b/>
          <w:sz w:val="28"/>
          <w:szCs w:val="28"/>
          <w:lang w:eastAsia="ru-RU"/>
        </w:rPr>
      </w:pPr>
      <w:r w:rsidRPr="00E8647A">
        <w:rPr>
          <w:rFonts w:ascii="Times New Roman" w:hAnsi="Times New Roman"/>
          <w:b/>
          <w:sz w:val="28"/>
          <w:szCs w:val="28"/>
          <w:lang w:eastAsia="ru-RU"/>
        </w:rPr>
        <w:t>П</w:t>
      </w:r>
      <w:r w:rsidR="007F4A68" w:rsidRPr="00E8647A">
        <w:rPr>
          <w:rFonts w:ascii="Times New Roman" w:hAnsi="Times New Roman"/>
          <w:b/>
          <w:sz w:val="28"/>
          <w:szCs w:val="28"/>
          <w:lang w:eastAsia="ru-RU"/>
        </w:rPr>
        <w:t>ОЛИТИКА</w:t>
      </w:r>
    </w:p>
    <w:p w14:paraId="22C5E3FB" w14:textId="77777777" w:rsidR="00405D73" w:rsidRPr="00E8647A" w:rsidRDefault="00D9353F" w:rsidP="009551E9">
      <w:pPr>
        <w:spacing w:after="0" w:line="240" w:lineRule="auto"/>
        <w:jc w:val="center"/>
        <w:rPr>
          <w:rFonts w:ascii="Times New Roman" w:hAnsi="Times New Roman"/>
          <w:b/>
          <w:sz w:val="28"/>
          <w:szCs w:val="28"/>
          <w:lang w:eastAsia="ru-RU"/>
        </w:rPr>
      </w:pPr>
      <w:r w:rsidRPr="00E8647A">
        <w:rPr>
          <w:rFonts w:ascii="Times New Roman" w:hAnsi="Times New Roman"/>
          <w:b/>
          <w:sz w:val="28"/>
          <w:szCs w:val="28"/>
          <w:lang w:eastAsia="ru-RU"/>
        </w:rPr>
        <w:t>обработки и защиты персональных данных</w:t>
      </w:r>
      <w:r w:rsidR="009E6B12" w:rsidRPr="00E8647A">
        <w:rPr>
          <w:rFonts w:ascii="Times New Roman" w:hAnsi="Times New Roman"/>
          <w:b/>
          <w:sz w:val="28"/>
          <w:szCs w:val="28"/>
          <w:lang w:eastAsia="ru-RU"/>
        </w:rPr>
        <w:t xml:space="preserve"> в</w:t>
      </w:r>
      <w:bookmarkStart w:id="1" w:name="_Hlk34317466"/>
    </w:p>
    <w:p w14:paraId="1CC7CE08" w14:textId="77777777" w:rsidR="009E6B12" w:rsidRPr="00E8647A" w:rsidRDefault="007B3EAC" w:rsidP="009551E9">
      <w:pPr>
        <w:spacing w:after="0" w:line="240" w:lineRule="auto"/>
        <w:jc w:val="center"/>
        <w:rPr>
          <w:rFonts w:ascii="Times New Roman" w:hAnsi="Times New Roman"/>
          <w:b/>
          <w:sz w:val="28"/>
          <w:szCs w:val="28"/>
          <w:lang w:eastAsia="ru-RU"/>
        </w:rPr>
      </w:pPr>
      <w:bookmarkStart w:id="2" w:name="_Hlk111014894"/>
      <w:r w:rsidRPr="00E8647A">
        <w:rPr>
          <w:rFonts w:ascii="Times New Roman" w:hAnsi="Times New Roman"/>
          <w:b/>
          <w:bCs/>
          <w:sz w:val="28"/>
          <w:szCs w:val="28"/>
        </w:rPr>
        <w:t xml:space="preserve">Федеральном </w:t>
      </w:r>
      <w:r w:rsidR="009E6B12" w:rsidRPr="00E8647A">
        <w:rPr>
          <w:rFonts w:ascii="Times New Roman" w:hAnsi="Times New Roman"/>
          <w:b/>
          <w:bCs/>
          <w:sz w:val="28"/>
          <w:szCs w:val="28"/>
        </w:rPr>
        <w:t>государственном бюджетном учреждени</w:t>
      </w:r>
      <w:r w:rsidR="009551E9" w:rsidRPr="00E8647A">
        <w:rPr>
          <w:rFonts w:ascii="Times New Roman" w:hAnsi="Times New Roman"/>
          <w:b/>
          <w:bCs/>
          <w:sz w:val="28"/>
          <w:szCs w:val="28"/>
        </w:rPr>
        <w:t>и</w:t>
      </w:r>
    </w:p>
    <w:p w14:paraId="3837C513" w14:textId="273F1E8F" w:rsidR="009E6B12" w:rsidRPr="00E8647A" w:rsidRDefault="00BD1BFF" w:rsidP="009551E9">
      <w:pPr>
        <w:spacing w:after="0" w:line="240" w:lineRule="auto"/>
        <w:jc w:val="center"/>
        <w:rPr>
          <w:rFonts w:ascii="Times New Roman" w:hAnsi="Times New Roman"/>
          <w:b/>
          <w:sz w:val="28"/>
          <w:szCs w:val="28"/>
        </w:rPr>
      </w:pPr>
      <w:r>
        <w:rPr>
          <w:rFonts w:ascii="Times New Roman" w:hAnsi="Times New Roman"/>
          <w:b/>
          <w:sz w:val="28"/>
          <w:szCs w:val="28"/>
        </w:rPr>
        <w:t>Центр реабилитации (для детей с нарушением слуха)</w:t>
      </w:r>
    </w:p>
    <w:p w14:paraId="4E903E45" w14:textId="77777777" w:rsidR="007C4574" w:rsidRPr="00E8647A" w:rsidRDefault="007C4574" w:rsidP="009551E9">
      <w:pPr>
        <w:spacing w:after="0" w:line="240" w:lineRule="auto"/>
        <w:jc w:val="center"/>
        <w:rPr>
          <w:rFonts w:ascii="Times New Roman" w:hAnsi="Times New Roman"/>
          <w:b/>
          <w:sz w:val="28"/>
          <w:szCs w:val="28"/>
        </w:rPr>
      </w:pPr>
      <w:r w:rsidRPr="00E8647A">
        <w:rPr>
          <w:rFonts w:ascii="Times New Roman" w:hAnsi="Times New Roman"/>
          <w:b/>
          <w:sz w:val="28"/>
          <w:szCs w:val="28"/>
        </w:rPr>
        <w:t>Министерства здравоохранения Российской Федерации</w:t>
      </w:r>
      <w:bookmarkEnd w:id="0"/>
      <w:bookmarkEnd w:id="1"/>
      <w:bookmarkEnd w:id="2"/>
    </w:p>
    <w:p w14:paraId="0EB1CB24" w14:textId="77777777" w:rsidR="00D9353F" w:rsidRPr="00E8647A" w:rsidRDefault="00D9353F" w:rsidP="00540C9F">
      <w:pPr>
        <w:spacing w:after="0" w:line="240" w:lineRule="auto"/>
        <w:ind w:firstLine="709"/>
        <w:jc w:val="center"/>
        <w:rPr>
          <w:rFonts w:ascii="Times New Roman" w:hAnsi="Times New Roman"/>
          <w:sz w:val="28"/>
          <w:szCs w:val="28"/>
          <w:lang w:eastAsia="ru-RU"/>
        </w:rPr>
      </w:pPr>
    </w:p>
    <w:p w14:paraId="2BC24246" w14:textId="30AA44F9" w:rsidR="00102325" w:rsidRPr="00E8647A" w:rsidRDefault="007F5176" w:rsidP="007F5176">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 xml:space="preserve">г. </w:t>
      </w:r>
      <w:r w:rsidR="00102325" w:rsidRPr="00E8647A">
        <w:rPr>
          <w:rFonts w:ascii="Times New Roman" w:hAnsi="Times New Roman"/>
          <w:iCs/>
          <w:sz w:val="28"/>
          <w:szCs w:val="28"/>
        </w:rPr>
        <w:t xml:space="preserve">Москва </w:t>
      </w:r>
      <w:r>
        <w:rPr>
          <w:rFonts w:ascii="Times New Roman" w:hAnsi="Times New Roman"/>
          <w:iCs/>
          <w:sz w:val="28"/>
          <w:szCs w:val="28"/>
        </w:rPr>
        <w:t xml:space="preserve">                                                                                                                  </w:t>
      </w:r>
      <w:r w:rsidR="00102325" w:rsidRPr="00E8647A">
        <w:rPr>
          <w:rFonts w:ascii="Times New Roman" w:hAnsi="Times New Roman"/>
          <w:iCs/>
          <w:sz w:val="28"/>
          <w:szCs w:val="28"/>
        </w:rPr>
        <w:t>20</w:t>
      </w:r>
      <w:r w:rsidR="00C46930" w:rsidRPr="00E8647A">
        <w:rPr>
          <w:rFonts w:ascii="Times New Roman" w:hAnsi="Times New Roman"/>
          <w:iCs/>
          <w:sz w:val="28"/>
          <w:szCs w:val="28"/>
        </w:rPr>
        <w:t>2</w:t>
      </w:r>
      <w:r w:rsidR="00BD1BFF">
        <w:rPr>
          <w:rFonts w:ascii="Times New Roman" w:hAnsi="Times New Roman"/>
          <w:iCs/>
          <w:sz w:val="28"/>
          <w:szCs w:val="28"/>
        </w:rPr>
        <w:t>1</w:t>
      </w:r>
      <w:r w:rsidR="00102325" w:rsidRPr="00E8647A">
        <w:rPr>
          <w:rFonts w:ascii="Times New Roman" w:hAnsi="Times New Roman"/>
          <w:iCs/>
          <w:sz w:val="28"/>
          <w:szCs w:val="28"/>
        </w:rPr>
        <w:t xml:space="preserve"> г.</w:t>
      </w:r>
    </w:p>
    <w:p w14:paraId="567540DC" w14:textId="77777777" w:rsidR="00405D73" w:rsidRPr="00E8647A" w:rsidRDefault="00405D73" w:rsidP="00C3615D">
      <w:pPr>
        <w:autoSpaceDE w:val="0"/>
        <w:autoSpaceDN w:val="0"/>
        <w:adjustRightInd w:val="0"/>
        <w:spacing w:after="0" w:line="240" w:lineRule="auto"/>
        <w:jc w:val="center"/>
        <w:rPr>
          <w:rFonts w:ascii="Times New Roman" w:hAnsi="Times New Roman"/>
          <w:iCs/>
          <w:sz w:val="28"/>
          <w:szCs w:val="28"/>
        </w:rPr>
      </w:pPr>
    </w:p>
    <w:p w14:paraId="6B46120F" w14:textId="77777777" w:rsidR="002D370A" w:rsidRPr="00E8647A" w:rsidRDefault="002D370A" w:rsidP="002D370A">
      <w:pPr>
        <w:autoSpaceDE w:val="0"/>
        <w:autoSpaceDN w:val="0"/>
        <w:adjustRightInd w:val="0"/>
        <w:spacing w:after="0" w:line="240" w:lineRule="auto"/>
        <w:jc w:val="center"/>
        <w:rPr>
          <w:rFonts w:ascii="Times New Roman" w:hAnsi="Times New Roman"/>
          <w:b/>
          <w:bCs/>
          <w:iCs/>
          <w:sz w:val="28"/>
          <w:szCs w:val="28"/>
        </w:rPr>
      </w:pPr>
      <w:r w:rsidRPr="00E8647A">
        <w:rPr>
          <w:rFonts w:ascii="Times New Roman" w:hAnsi="Times New Roman"/>
          <w:b/>
          <w:bCs/>
          <w:iCs/>
          <w:sz w:val="28"/>
          <w:szCs w:val="28"/>
        </w:rPr>
        <w:t>1. Общие положения</w:t>
      </w:r>
    </w:p>
    <w:p w14:paraId="7A2FB6FE" w14:textId="77777777" w:rsidR="002D370A" w:rsidRPr="00E8647A" w:rsidRDefault="002D370A" w:rsidP="002D370A">
      <w:pPr>
        <w:autoSpaceDE w:val="0"/>
        <w:autoSpaceDN w:val="0"/>
        <w:adjustRightInd w:val="0"/>
        <w:spacing w:after="0" w:line="240" w:lineRule="auto"/>
        <w:jc w:val="center"/>
        <w:rPr>
          <w:rFonts w:ascii="Times New Roman" w:hAnsi="Times New Roman"/>
          <w:iCs/>
          <w:sz w:val="28"/>
          <w:szCs w:val="28"/>
        </w:rPr>
      </w:pPr>
    </w:p>
    <w:p w14:paraId="138C1DB2" w14:textId="6E0C18BC" w:rsidR="002D370A" w:rsidRPr="00E8647A" w:rsidRDefault="002D370A" w:rsidP="00BD1BFF">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1.1. </w:t>
      </w:r>
      <w:bookmarkStart w:id="3" w:name="_Hlk35242615"/>
      <w:r w:rsidRPr="00E8647A">
        <w:rPr>
          <w:rFonts w:ascii="Times New Roman" w:hAnsi="Times New Roman"/>
          <w:iCs/>
          <w:sz w:val="28"/>
          <w:szCs w:val="28"/>
        </w:rPr>
        <w:t xml:space="preserve">Настоящая Политика обработки и защиты персональных данных </w:t>
      </w:r>
      <w:r w:rsidR="00A726CA" w:rsidRPr="00E8647A">
        <w:rPr>
          <w:rFonts w:ascii="Times New Roman" w:hAnsi="Times New Roman"/>
          <w:iCs/>
          <w:sz w:val="28"/>
          <w:szCs w:val="28"/>
        </w:rPr>
        <w:t>(</w:t>
      </w:r>
      <w:r w:rsidRPr="00E8647A">
        <w:rPr>
          <w:rFonts w:ascii="Times New Roman" w:hAnsi="Times New Roman"/>
          <w:iCs/>
          <w:sz w:val="28"/>
          <w:szCs w:val="28"/>
        </w:rPr>
        <w:t xml:space="preserve">далее – Политика) разработана в </w:t>
      </w:r>
      <w:bookmarkStart w:id="4" w:name="_Hlk111015293"/>
      <w:r w:rsidR="00BD1BFF" w:rsidRPr="00BD1BFF">
        <w:rPr>
          <w:rFonts w:ascii="Times New Roman" w:hAnsi="Times New Roman"/>
          <w:iCs/>
          <w:sz w:val="28"/>
          <w:szCs w:val="28"/>
        </w:rPr>
        <w:t>Федеральном государственном бюджетном учреждении</w:t>
      </w:r>
      <w:r w:rsidR="00BD1BFF">
        <w:rPr>
          <w:rFonts w:ascii="Times New Roman" w:hAnsi="Times New Roman"/>
          <w:iCs/>
          <w:sz w:val="28"/>
          <w:szCs w:val="28"/>
        </w:rPr>
        <w:t xml:space="preserve"> </w:t>
      </w:r>
      <w:r w:rsidR="00BD1BFF" w:rsidRPr="00BD1BFF">
        <w:rPr>
          <w:rFonts w:ascii="Times New Roman" w:hAnsi="Times New Roman"/>
          <w:iCs/>
          <w:sz w:val="28"/>
          <w:szCs w:val="28"/>
        </w:rPr>
        <w:t>Центр реабилитации (для детей с нарушением слуха)</w:t>
      </w:r>
      <w:r w:rsidR="00BD1BFF">
        <w:rPr>
          <w:rFonts w:ascii="Times New Roman" w:hAnsi="Times New Roman"/>
          <w:iCs/>
          <w:sz w:val="28"/>
          <w:szCs w:val="28"/>
        </w:rPr>
        <w:t xml:space="preserve"> </w:t>
      </w:r>
      <w:r w:rsidR="00BD1BFF" w:rsidRPr="00BD1BFF">
        <w:rPr>
          <w:rFonts w:ascii="Times New Roman" w:hAnsi="Times New Roman"/>
          <w:iCs/>
          <w:sz w:val="28"/>
          <w:szCs w:val="28"/>
        </w:rPr>
        <w:t>Министерства здравоохранения Российской Федерации</w:t>
      </w:r>
      <w:r w:rsidRPr="00E8647A">
        <w:rPr>
          <w:rFonts w:ascii="Times New Roman" w:hAnsi="Times New Roman"/>
          <w:iCs/>
          <w:sz w:val="28"/>
          <w:szCs w:val="28"/>
        </w:rPr>
        <w:t xml:space="preserve"> </w:t>
      </w:r>
      <w:bookmarkEnd w:id="4"/>
      <w:r w:rsidRPr="00E8647A">
        <w:rPr>
          <w:rFonts w:ascii="Times New Roman" w:hAnsi="Times New Roman"/>
          <w:iCs/>
          <w:sz w:val="28"/>
          <w:szCs w:val="28"/>
        </w:rPr>
        <w:t>(далее – Оператор) в целях исполнения  требований Федерального закона от 27 июля 2006 г. № 152-ФЗ «О персональных данных»</w:t>
      </w:r>
      <w:r w:rsidR="001A62FE" w:rsidRPr="00E8647A">
        <w:rPr>
          <w:rFonts w:ascii="Times New Roman" w:hAnsi="Times New Roman"/>
          <w:iCs/>
          <w:sz w:val="28"/>
          <w:szCs w:val="28"/>
        </w:rPr>
        <w:t xml:space="preserve"> (далее – ФЗ)</w:t>
      </w:r>
      <w:r w:rsidRPr="00E8647A">
        <w:rPr>
          <w:rFonts w:ascii="Times New Roman" w:hAnsi="Times New Roman"/>
          <w:iCs/>
          <w:sz w:val="28"/>
          <w:szCs w:val="28"/>
        </w:rPr>
        <w:t>.</w:t>
      </w:r>
    </w:p>
    <w:p w14:paraId="015BED0A" w14:textId="77777777" w:rsidR="002D370A" w:rsidRPr="00E8647A" w:rsidRDefault="002D370A" w:rsidP="002D370A">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1.2. </w:t>
      </w:r>
      <w:bookmarkEnd w:id="3"/>
      <w:r w:rsidRPr="00E8647A">
        <w:rPr>
          <w:rFonts w:ascii="Times New Roman" w:hAnsi="Times New Roman"/>
          <w:iCs/>
          <w:sz w:val="28"/>
          <w:szCs w:val="28"/>
        </w:rPr>
        <w:t>Политика определяет принципы, порядок и условия обработки и защиты персональных данных лиц, состоящих в договорных, гражданско-правовых, трудовых и иных отношениях с Оператором и направлена на обеспечение защиты прав и свобод человека и субъекта персональных данных при обработке его персональных данных, в том числе защиты прав на неприкосновенность частной жизни, личной</w:t>
      </w:r>
      <w:r w:rsidR="00996EFE" w:rsidRPr="00E8647A">
        <w:rPr>
          <w:rFonts w:ascii="Times New Roman" w:hAnsi="Times New Roman"/>
          <w:iCs/>
          <w:sz w:val="28"/>
          <w:szCs w:val="28"/>
        </w:rPr>
        <w:t>,</w:t>
      </w:r>
      <w:r w:rsidR="007B3EAC" w:rsidRPr="00E8647A">
        <w:rPr>
          <w:rFonts w:ascii="Times New Roman" w:hAnsi="Times New Roman"/>
          <w:iCs/>
          <w:sz w:val="28"/>
          <w:szCs w:val="28"/>
        </w:rPr>
        <w:t xml:space="preserve"> </w:t>
      </w:r>
      <w:r w:rsidRPr="00E8647A">
        <w:rPr>
          <w:rFonts w:ascii="Times New Roman" w:hAnsi="Times New Roman"/>
          <w:iCs/>
          <w:sz w:val="28"/>
          <w:szCs w:val="28"/>
        </w:rPr>
        <w:t xml:space="preserve">семейной и врачебной тайн. </w:t>
      </w:r>
    </w:p>
    <w:p w14:paraId="3EA15507" w14:textId="77777777" w:rsidR="002D370A" w:rsidRPr="00E8647A" w:rsidRDefault="002D370A" w:rsidP="002D370A">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1.3. Основные понятия, используемые в Политике:</w:t>
      </w:r>
    </w:p>
    <w:p w14:paraId="4E47B074"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2F493F50" w14:textId="17D3FD0B" w:rsidR="002D370A" w:rsidRPr="00BD1BFF" w:rsidRDefault="002D370A" w:rsidP="00BD1BFF">
      <w:pPr>
        <w:pStyle w:val="11"/>
        <w:numPr>
          <w:ilvl w:val="0"/>
          <w:numId w:val="32"/>
        </w:numPr>
        <w:tabs>
          <w:tab w:val="left" w:pos="709"/>
        </w:tabs>
        <w:spacing w:after="0" w:line="240" w:lineRule="auto"/>
        <w:ind w:left="0" w:firstLine="709"/>
        <w:jc w:val="both"/>
        <w:rPr>
          <w:rFonts w:ascii="Times New Roman" w:hAnsi="Times New Roman"/>
          <w:sz w:val="28"/>
          <w:szCs w:val="28"/>
          <w:lang w:eastAsia="ru-RU"/>
        </w:rPr>
      </w:pPr>
      <w:r w:rsidRPr="00BD1BFF">
        <w:rPr>
          <w:rFonts w:ascii="Times New Roman" w:hAnsi="Times New Roman"/>
          <w:sz w:val="28"/>
          <w:szCs w:val="28"/>
          <w:lang w:eastAsia="ru-RU"/>
        </w:rPr>
        <w:t xml:space="preserve">оператор персональных данных (оператор) – </w:t>
      </w:r>
      <w:r w:rsidR="00BD1BFF" w:rsidRPr="00BD1BFF">
        <w:rPr>
          <w:rFonts w:ascii="Times New Roman" w:hAnsi="Times New Roman"/>
          <w:sz w:val="28"/>
          <w:szCs w:val="28"/>
          <w:lang w:eastAsia="ru-RU"/>
        </w:rPr>
        <w:t>Федеральном государственном бюджетном учреждении</w:t>
      </w:r>
      <w:r w:rsidR="00BD1BFF" w:rsidRPr="00BD1BFF">
        <w:rPr>
          <w:rFonts w:ascii="Times New Roman" w:hAnsi="Times New Roman"/>
          <w:sz w:val="28"/>
          <w:szCs w:val="28"/>
          <w:lang w:eastAsia="ru-RU"/>
        </w:rPr>
        <w:t xml:space="preserve"> </w:t>
      </w:r>
      <w:r w:rsidR="00BD1BFF" w:rsidRPr="00BD1BFF">
        <w:rPr>
          <w:rFonts w:ascii="Times New Roman" w:hAnsi="Times New Roman"/>
          <w:sz w:val="28"/>
          <w:szCs w:val="28"/>
          <w:lang w:eastAsia="ru-RU"/>
        </w:rPr>
        <w:t>Центр реабилитации (для детей с нарушением слуха)</w:t>
      </w:r>
      <w:r w:rsidR="00BD1BFF">
        <w:rPr>
          <w:rFonts w:ascii="Times New Roman" w:hAnsi="Times New Roman"/>
          <w:sz w:val="28"/>
          <w:szCs w:val="28"/>
          <w:lang w:eastAsia="ru-RU"/>
        </w:rPr>
        <w:t xml:space="preserve"> </w:t>
      </w:r>
      <w:r w:rsidR="00BD1BFF" w:rsidRPr="00BD1BFF">
        <w:rPr>
          <w:rFonts w:ascii="Times New Roman" w:hAnsi="Times New Roman"/>
          <w:sz w:val="28"/>
          <w:szCs w:val="28"/>
          <w:lang w:eastAsia="ru-RU"/>
        </w:rPr>
        <w:t>Министерства здравоохранения Российской Федерации</w:t>
      </w:r>
      <w:r w:rsidRPr="00BD1BFF">
        <w:rPr>
          <w:rFonts w:ascii="Times New Roman" w:hAnsi="Times New Roman"/>
          <w:sz w:val="28"/>
          <w:szCs w:val="28"/>
          <w:lang w:eastAsia="ru-RU"/>
        </w:rPr>
        <w:t>, которое самостоятельно или совместно с другими лицами организует и (или) осуществляет обработку персональных</w:t>
      </w:r>
      <w:r w:rsidR="0038616F" w:rsidRPr="00BD1BFF">
        <w:rPr>
          <w:rFonts w:ascii="Times New Roman" w:hAnsi="Times New Roman"/>
          <w:sz w:val="28"/>
          <w:szCs w:val="28"/>
          <w:lang w:eastAsia="ru-RU"/>
        </w:rPr>
        <w:t xml:space="preserve"> </w:t>
      </w:r>
      <w:r w:rsidRPr="00BD1BFF">
        <w:rPr>
          <w:rFonts w:ascii="Times New Roman" w:hAnsi="Times New Roman"/>
          <w:sz w:val="28"/>
          <w:szCs w:val="28"/>
          <w:lang w:eastAsia="ru-RU"/>
        </w:rPr>
        <w:t>данных,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80EAC7E"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55FC1BBD" w14:textId="77777777" w:rsidR="002D370A" w:rsidRPr="00E8647A" w:rsidRDefault="002D370A"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сбор;</w:t>
      </w:r>
    </w:p>
    <w:p w14:paraId="43C103D1" w14:textId="77777777" w:rsidR="002D370A" w:rsidRPr="00E8647A" w:rsidRDefault="002D370A"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lastRenderedPageBreak/>
        <w:t xml:space="preserve">запись; </w:t>
      </w:r>
    </w:p>
    <w:p w14:paraId="5EBC40D1" w14:textId="77777777" w:rsidR="002D370A" w:rsidRPr="00E8647A" w:rsidRDefault="002D370A"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 xml:space="preserve">систематизацию; </w:t>
      </w:r>
    </w:p>
    <w:p w14:paraId="770F6E3C" w14:textId="77777777" w:rsidR="002D370A" w:rsidRPr="00E8647A" w:rsidRDefault="002D370A"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накопление;</w:t>
      </w:r>
    </w:p>
    <w:p w14:paraId="2604EB9C" w14:textId="77777777" w:rsidR="002D370A" w:rsidRPr="00E8647A" w:rsidRDefault="002D370A"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хранение;</w:t>
      </w:r>
    </w:p>
    <w:p w14:paraId="25CF843C" w14:textId="77777777" w:rsidR="002D370A" w:rsidRPr="00E8647A" w:rsidRDefault="002D370A"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уточнение (обновление, изменение);</w:t>
      </w:r>
    </w:p>
    <w:p w14:paraId="2510ACFE" w14:textId="77777777" w:rsidR="002D370A" w:rsidRPr="00E8647A" w:rsidRDefault="002D370A"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извлечение;</w:t>
      </w:r>
    </w:p>
    <w:p w14:paraId="0BC952C9" w14:textId="77777777" w:rsidR="002D370A" w:rsidRPr="00E8647A" w:rsidRDefault="002D370A"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использование;</w:t>
      </w:r>
    </w:p>
    <w:p w14:paraId="45799993" w14:textId="77777777" w:rsidR="002D370A" w:rsidRPr="00E8647A" w:rsidRDefault="002D370A"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передачу (распространение, предоставление, доступ);</w:t>
      </w:r>
    </w:p>
    <w:p w14:paraId="65056ADA" w14:textId="77777777" w:rsidR="002D370A" w:rsidRPr="00E8647A" w:rsidRDefault="002D370A"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 xml:space="preserve">блокирование; </w:t>
      </w:r>
    </w:p>
    <w:p w14:paraId="1BE10DDB" w14:textId="77777777" w:rsidR="002D370A" w:rsidRPr="00E8647A" w:rsidRDefault="002D370A"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удаление;</w:t>
      </w:r>
    </w:p>
    <w:p w14:paraId="23DD4A2D" w14:textId="77777777" w:rsidR="002D370A" w:rsidRPr="00E8647A" w:rsidRDefault="002D370A"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уничтожение.</w:t>
      </w:r>
    </w:p>
    <w:p w14:paraId="7B735BFD"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автоматизированная обработка персональных данных – обработка персональных данных с помощью средств вычислительной техники;</w:t>
      </w:r>
    </w:p>
    <w:p w14:paraId="139CE93B"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распространение персональных данных – действия, направленные на раскрытие персональных данных неопределенному кругу лиц;</w:t>
      </w:r>
    </w:p>
    <w:p w14:paraId="05AC3AB4"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B54BCB2"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CD7C012"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BF0505A"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D47500F"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3D70E3E" w14:textId="77777777" w:rsidR="002D370A" w:rsidRPr="00E8647A" w:rsidRDefault="002D370A" w:rsidP="002D370A">
      <w:pPr>
        <w:tabs>
          <w:tab w:val="left" w:pos="1134"/>
        </w:tabs>
        <w:spacing w:after="0" w:line="240" w:lineRule="auto"/>
        <w:ind w:firstLine="709"/>
        <w:contextualSpacing/>
        <w:jc w:val="both"/>
        <w:rPr>
          <w:rFonts w:ascii="Times New Roman" w:eastAsia="Calibri" w:hAnsi="Times New Roman"/>
          <w:sz w:val="28"/>
          <w:szCs w:val="28"/>
        </w:rPr>
      </w:pPr>
    </w:p>
    <w:p w14:paraId="6C4A1C3D" w14:textId="77777777" w:rsidR="002D370A" w:rsidRPr="00E8647A" w:rsidRDefault="002D370A" w:rsidP="00405D73">
      <w:pPr>
        <w:tabs>
          <w:tab w:val="left" w:pos="1134"/>
        </w:tabs>
        <w:spacing w:after="0" w:line="240" w:lineRule="auto"/>
        <w:contextualSpacing/>
        <w:jc w:val="center"/>
        <w:rPr>
          <w:rFonts w:ascii="Times New Roman" w:eastAsia="Calibri" w:hAnsi="Times New Roman"/>
          <w:b/>
          <w:bCs/>
          <w:sz w:val="28"/>
          <w:szCs w:val="28"/>
        </w:rPr>
      </w:pPr>
      <w:r w:rsidRPr="00E8647A">
        <w:rPr>
          <w:rFonts w:ascii="Times New Roman" w:eastAsia="Calibri" w:hAnsi="Times New Roman"/>
          <w:b/>
          <w:bCs/>
          <w:sz w:val="28"/>
          <w:szCs w:val="28"/>
        </w:rPr>
        <w:t>2.</w:t>
      </w:r>
      <w:r w:rsidRPr="00E8647A">
        <w:rPr>
          <w:rFonts w:ascii="Times New Roman" w:eastAsia="Calibri" w:hAnsi="Times New Roman"/>
          <w:sz w:val="28"/>
          <w:szCs w:val="28"/>
        </w:rPr>
        <w:t xml:space="preserve"> </w:t>
      </w:r>
      <w:r w:rsidRPr="00E8647A">
        <w:rPr>
          <w:rFonts w:ascii="Times New Roman" w:eastAsia="Calibri" w:hAnsi="Times New Roman"/>
          <w:b/>
          <w:bCs/>
          <w:sz w:val="28"/>
          <w:szCs w:val="28"/>
        </w:rPr>
        <w:t>Основные права и обязанности Оператора персональных данных</w:t>
      </w:r>
    </w:p>
    <w:p w14:paraId="722A4771" w14:textId="77777777" w:rsidR="002D370A" w:rsidRPr="00E8647A" w:rsidRDefault="002D370A" w:rsidP="002D370A">
      <w:pPr>
        <w:tabs>
          <w:tab w:val="left" w:pos="1134"/>
        </w:tabs>
        <w:spacing w:after="0" w:line="240" w:lineRule="auto"/>
        <w:ind w:firstLine="709"/>
        <w:contextualSpacing/>
        <w:jc w:val="both"/>
        <w:rPr>
          <w:rFonts w:ascii="Times New Roman" w:eastAsia="Calibri" w:hAnsi="Times New Roman"/>
          <w:bCs/>
          <w:sz w:val="28"/>
          <w:szCs w:val="28"/>
        </w:rPr>
      </w:pPr>
    </w:p>
    <w:p w14:paraId="5B03C0D8" w14:textId="77777777" w:rsidR="002D370A" w:rsidRPr="00E8647A" w:rsidRDefault="00C46930" w:rsidP="002D370A">
      <w:pPr>
        <w:tabs>
          <w:tab w:val="left" w:pos="1134"/>
        </w:tabs>
        <w:spacing w:after="0" w:line="240" w:lineRule="auto"/>
        <w:ind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 xml:space="preserve">2.1. </w:t>
      </w:r>
      <w:r w:rsidR="002D370A" w:rsidRPr="00E8647A">
        <w:rPr>
          <w:rFonts w:ascii="Times New Roman" w:eastAsia="Calibri" w:hAnsi="Times New Roman"/>
          <w:sz w:val="28"/>
          <w:szCs w:val="28"/>
        </w:rPr>
        <w:t>Оператор обязан:</w:t>
      </w:r>
    </w:p>
    <w:p w14:paraId="3A0A15FB"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предоставлять субъекту персональных данных по его письменному запросу информацию, касающуюся обработки его персональных данных, либо на законных основаниях предоставить отказ в предоставлении такой информации в срок, не превышающий тридцати дней с момента получения Оператором соответствующего запроса;</w:t>
      </w:r>
    </w:p>
    <w:p w14:paraId="2FFA0D29"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 xml:space="preserve">по письменному требованию субъекта персональных данных уточнять обрабатываемые персональные данные, блокировать или удалять, если персональные данные являются неполными, устаревшими, неточными, незаконно полученными или </w:t>
      </w:r>
      <w:r w:rsidRPr="00E8647A">
        <w:rPr>
          <w:rFonts w:ascii="Times New Roman" w:hAnsi="Times New Roman"/>
          <w:sz w:val="28"/>
          <w:szCs w:val="28"/>
          <w:lang w:eastAsia="ru-RU"/>
        </w:rPr>
        <w:lastRenderedPageBreak/>
        <w:t>не являются необходимыми для заявленной цели обработки, в срок, не превышающий тридцати дней с момента получения Оператором соответствующего требования;</w:t>
      </w:r>
    </w:p>
    <w:p w14:paraId="69E91EB4" w14:textId="77777777" w:rsidR="001A62FE" w:rsidRPr="00E8647A" w:rsidRDefault="002D370A" w:rsidP="001A62F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в случае достижения цели обработки персональных данных третьих лиц незамедлительно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w:t>
      </w:r>
      <w:bookmarkStart w:id="5" w:name="_Hlk67068635"/>
    </w:p>
    <w:p w14:paraId="3985DD70" w14:textId="211016D5" w:rsidR="002D370A" w:rsidRPr="00E8647A" w:rsidRDefault="002D370A" w:rsidP="001A62F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предусмотрено соглашением между Оператором и субъектом персональных данных</w:t>
      </w:r>
      <w:r w:rsidR="001A62FE" w:rsidRPr="00E8647A">
        <w:rPr>
          <w:rFonts w:ascii="Times New Roman" w:hAnsi="Times New Roman"/>
          <w:sz w:val="28"/>
          <w:szCs w:val="28"/>
          <w:lang w:eastAsia="ru-RU"/>
        </w:rPr>
        <w:t xml:space="preserve"> (в случаях, предусмотренных </w:t>
      </w:r>
      <w:proofErr w:type="spellStart"/>
      <w:r w:rsidR="001A62FE" w:rsidRPr="00E8647A">
        <w:rPr>
          <w:rFonts w:ascii="Times New Roman" w:hAnsi="Times New Roman"/>
          <w:sz w:val="28"/>
          <w:szCs w:val="28"/>
          <w:lang w:eastAsia="ru-RU"/>
        </w:rPr>
        <w:t>пп</w:t>
      </w:r>
      <w:proofErr w:type="spellEnd"/>
      <w:r w:rsidR="001A62FE" w:rsidRPr="00E8647A">
        <w:rPr>
          <w:rFonts w:ascii="Times New Roman" w:hAnsi="Times New Roman"/>
          <w:sz w:val="28"/>
          <w:szCs w:val="28"/>
          <w:lang w:eastAsia="ru-RU"/>
        </w:rPr>
        <w:t>. 2) – 11) ч.1 ст.6 ФЗ Оператор вправе продолжить обработку персональных данных после отзыва субъектом персональных данных согласия на обработку его персональных данных)</w:t>
      </w:r>
      <w:r w:rsidRPr="00E8647A">
        <w:rPr>
          <w:rFonts w:ascii="Times New Roman" w:hAnsi="Times New Roman"/>
          <w:sz w:val="28"/>
          <w:szCs w:val="28"/>
          <w:lang w:eastAsia="ru-RU"/>
        </w:rPr>
        <w:t>;</w:t>
      </w:r>
    </w:p>
    <w:bookmarkEnd w:id="5"/>
    <w:p w14:paraId="5F8CF651"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при обработке персональных данных принима</w:t>
      </w:r>
      <w:r w:rsidR="00044519" w:rsidRPr="00E8647A">
        <w:rPr>
          <w:rFonts w:ascii="Times New Roman" w:hAnsi="Times New Roman"/>
          <w:sz w:val="28"/>
          <w:szCs w:val="28"/>
          <w:lang w:eastAsia="ru-RU"/>
        </w:rPr>
        <w:t>ть</w:t>
      </w:r>
      <w:r w:rsidRPr="00E8647A">
        <w:rPr>
          <w:rFonts w:ascii="Times New Roman" w:hAnsi="Times New Roman"/>
          <w:sz w:val="28"/>
          <w:szCs w:val="28"/>
          <w:lang w:eastAsia="ru-RU"/>
        </w:rPr>
        <w:t xml:space="preserve"> необходимые организационные и технические меры для защиты персональных данных третьих лиц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14386" w:rsidRPr="00E8647A">
        <w:rPr>
          <w:rFonts w:ascii="Times New Roman" w:hAnsi="Times New Roman"/>
          <w:sz w:val="28"/>
          <w:szCs w:val="28"/>
          <w:lang w:eastAsia="ru-RU"/>
        </w:rPr>
        <w:t>;</w:t>
      </w:r>
    </w:p>
    <w:p w14:paraId="3DD25918" w14:textId="77777777" w:rsidR="00044519" w:rsidRPr="00E8647A" w:rsidRDefault="00044519"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 xml:space="preserve">обеспечивать запись, систематизацию, накопление, хранение, уточнение (обновление, изменение), извлечение </w:t>
      </w:r>
      <w:proofErr w:type="spellStart"/>
      <w:r w:rsidRPr="00E8647A">
        <w:rPr>
          <w:rFonts w:ascii="Times New Roman" w:hAnsi="Times New Roman"/>
          <w:sz w:val="28"/>
          <w:szCs w:val="28"/>
          <w:lang w:eastAsia="ru-RU"/>
        </w:rPr>
        <w:t>ПДн</w:t>
      </w:r>
      <w:proofErr w:type="spellEnd"/>
      <w:r w:rsidRPr="00E8647A">
        <w:rPr>
          <w:rFonts w:ascii="Times New Roman" w:hAnsi="Times New Roman"/>
          <w:sz w:val="28"/>
          <w:szCs w:val="28"/>
          <w:lang w:eastAsia="ru-RU"/>
        </w:rPr>
        <w:t xml:space="preserve"> с использованием баз данных, находящихся на территории РФ;</w:t>
      </w:r>
    </w:p>
    <w:p w14:paraId="49B0B520" w14:textId="77777777" w:rsidR="00044519" w:rsidRPr="00E8647A" w:rsidRDefault="000C48D7"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w:t>
      </w:r>
      <w:r w:rsidR="00044519" w:rsidRPr="00E8647A">
        <w:rPr>
          <w:rFonts w:ascii="Times New Roman" w:hAnsi="Times New Roman"/>
          <w:sz w:val="28"/>
          <w:szCs w:val="28"/>
          <w:lang w:eastAsia="ru-RU"/>
        </w:rPr>
        <w:t xml:space="preserve">редоставить Субъекту (если </w:t>
      </w:r>
      <w:proofErr w:type="spellStart"/>
      <w:r w:rsidR="00044519" w:rsidRPr="00E8647A">
        <w:rPr>
          <w:rFonts w:ascii="Times New Roman" w:hAnsi="Times New Roman"/>
          <w:sz w:val="28"/>
          <w:szCs w:val="28"/>
          <w:lang w:eastAsia="ru-RU"/>
        </w:rPr>
        <w:t>ПДн</w:t>
      </w:r>
      <w:proofErr w:type="spellEnd"/>
      <w:r w:rsidR="00044519" w:rsidRPr="00E8647A">
        <w:rPr>
          <w:rFonts w:ascii="Times New Roman" w:hAnsi="Times New Roman"/>
          <w:sz w:val="28"/>
          <w:szCs w:val="28"/>
          <w:lang w:eastAsia="ru-RU"/>
        </w:rPr>
        <w:t xml:space="preserve"> получены не от Субъекта, до начала обработки таких </w:t>
      </w:r>
      <w:proofErr w:type="spellStart"/>
      <w:r w:rsidR="00044519" w:rsidRPr="00E8647A">
        <w:rPr>
          <w:rFonts w:ascii="Times New Roman" w:hAnsi="Times New Roman"/>
          <w:sz w:val="28"/>
          <w:szCs w:val="28"/>
          <w:lang w:eastAsia="ru-RU"/>
        </w:rPr>
        <w:t>ПДн</w:t>
      </w:r>
      <w:proofErr w:type="spellEnd"/>
      <w:r w:rsidR="00044519" w:rsidRPr="00E8647A">
        <w:rPr>
          <w:rFonts w:ascii="Times New Roman" w:hAnsi="Times New Roman"/>
          <w:sz w:val="28"/>
          <w:szCs w:val="28"/>
          <w:lang w:eastAsia="ru-RU"/>
        </w:rPr>
        <w:t xml:space="preserve">) следующую информацию (за исключением случаев, предусмотренных </w:t>
      </w:r>
      <w:r w:rsidRPr="00E8647A">
        <w:rPr>
          <w:rFonts w:ascii="Times New Roman" w:hAnsi="Times New Roman"/>
          <w:sz w:val="28"/>
          <w:szCs w:val="28"/>
          <w:lang w:eastAsia="ru-RU"/>
        </w:rPr>
        <w:t>Политикой</w:t>
      </w:r>
      <w:r w:rsidR="00044519" w:rsidRPr="00E8647A">
        <w:rPr>
          <w:rFonts w:ascii="Times New Roman" w:hAnsi="Times New Roman"/>
          <w:sz w:val="28"/>
          <w:szCs w:val="28"/>
          <w:lang w:eastAsia="ru-RU"/>
        </w:rPr>
        <w:t>):</w:t>
      </w:r>
    </w:p>
    <w:p w14:paraId="1B216A70" w14:textId="77777777" w:rsidR="00044519" w:rsidRPr="00E8647A" w:rsidRDefault="00044519"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наименование и адрес Оператора или его представителя;</w:t>
      </w:r>
    </w:p>
    <w:p w14:paraId="6BFD0E0C" w14:textId="77777777" w:rsidR="00044519" w:rsidRPr="00E8647A" w:rsidRDefault="00044519"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 xml:space="preserve">цель обработки </w:t>
      </w:r>
      <w:proofErr w:type="spellStart"/>
      <w:r w:rsidRPr="00E8647A">
        <w:rPr>
          <w:rFonts w:ascii="Times New Roman" w:eastAsia="Calibri" w:hAnsi="Times New Roman"/>
          <w:sz w:val="28"/>
          <w:szCs w:val="28"/>
        </w:rPr>
        <w:t>ПДн</w:t>
      </w:r>
      <w:proofErr w:type="spellEnd"/>
      <w:r w:rsidRPr="00E8647A">
        <w:rPr>
          <w:rFonts w:ascii="Times New Roman" w:eastAsia="Calibri" w:hAnsi="Times New Roman"/>
          <w:sz w:val="28"/>
          <w:szCs w:val="28"/>
        </w:rPr>
        <w:t xml:space="preserve"> и ее правовое основание;</w:t>
      </w:r>
    </w:p>
    <w:p w14:paraId="6610C783" w14:textId="0776FBA8" w:rsidR="00044519" w:rsidRPr="00E8647A" w:rsidRDefault="00044519"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 xml:space="preserve">предполагаемых пользователей </w:t>
      </w:r>
      <w:proofErr w:type="spellStart"/>
      <w:r w:rsidRPr="00E8647A">
        <w:rPr>
          <w:rFonts w:ascii="Times New Roman" w:eastAsia="Calibri" w:hAnsi="Times New Roman"/>
          <w:sz w:val="28"/>
          <w:szCs w:val="28"/>
        </w:rPr>
        <w:t>ИПДн</w:t>
      </w:r>
      <w:proofErr w:type="spellEnd"/>
      <w:r w:rsidRPr="00E8647A">
        <w:rPr>
          <w:rFonts w:ascii="Times New Roman" w:eastAsia="Calibri" w:hAnsi="Times New Roman"/>
          <w:sz w:val="28"/>
          <w:szCs w:val="28"/>
        </w:rPr>
        <w:t>;</w:t>
      </w:r>
    </w:p>
    <w:p w14:paraId="2CC2CED3" w14:textId="77777777" w:rsidR="00044519" w:rsidRPr="00E8647A" w:rsidRDefault="00044519"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установленные Федеральным законом права Субъекта;</w:t>
      </w:r>
    </w:p>
    <w:p w14:paraId="48852D26" w14:textId="77777777" w:rsidR="00044519" w:rsidRPr="00E8647A" w:rsidRDefault="00044519" w:rsidP="00405D73">
      <w:pPr>
        <w:numPr>
          <w:ilvl w:val="0"/>
          <w:numId w:val="57"/>
        </w:numPr>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 xml:space="preserve">источник получения </w:t>
      </w:r>
      <w:proofErr w:type="spellStart"/>
      <w:r w:rsidRPr="00E8647A">
        <w:rPr>
          <w:rFonts w:ascii="Times New Roman" w:eastAsia="Calibri" w:hAnsi="Times New Roman"/>
          <w:sz w:val="28"/>
          <w:szCs w:val="28"/>
        </w:rPr>
        <w:t>ПДн</w:t>
      </w:r>
      <w:proofErr w:type="spellEnd"/>
      <w:r w:rsidRPr="00E8647A">
        <w:rPr>
          <w:rFonts w:ascii="Times New Roman" w:eastAsia="Calibri" w:hAnsi="Times New Roman"/>
          <w:sz w:val="28"/>
          <w:szCs w:val="28"/>
        </w:rPr>
        <w:t>.</w:t>
      </w:r>
    </w:p>
    <w:p w14:paraId="3821E2FF" w14:textId="77777777" w:rsidR="00514386" w:rsidRPr="00E8647A" w:rsidRDefault="00514386" w:rsidP="00514386">
      <w:pPr>
        <w:autoSpaceDE w:val="0"/>
        <w:autoSpaceDN w:val="0"/>
        <w:adjustRightInd w:val="0"/>
        <w:spacing w:after="0" w:line="240" w:lineRule="auto"/>
        <w:ind w:firstLine="709"/>
        <w:jc w:val="both"/>
        <w:rPr>
          <w:rFonts w:ascii="Times New Roman" w:hAnsi="Times New Roman"/>
          <w:sz w:val="28"/>
          <w:szCs w:val="28"/>
          <w:lang w:eastAsia="ru-RU"/>
        </w:rPr>
      </w:pPr>
      <w:r w:rsidRPr="00E8647A">
        <w:rPr>
          <w:rFonts w:ascii="Times New Roman" w:hAnsi="Times New Roman"/>
          <w:sz w:val="28"/>
          <w:szCs w:val="28"/>
          <w:lang w:eastAsia="ru-RU"/>
        </w:rPr>
        <w:t>- прекращать обработку персональных данных в следующих случаях:</w:t>
      </w:r>
    </w:p>
    <w:p w14:paraId="070E2276" w14:textId="77777777" w:rsidR="00514386" w:rsidRPr="00E8647A" w:rsidRDefault="0054102C" w:rsidP="00405D73">
      <w:pPr>
        <w:numPr>
          <w:ilvl w:val="0"/>
          <w:numId w:val="57"/>
        </w:numPr>
        <w:tabs>
          <w:tab w:val="left" w:pos="1418"/>
        </w:tabs>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 xml:space="preserve">достижения </w:t>
      </w:r>
      <w:r w:rsidR="00514386" w:rsidRPr="00E8647A">
        <w:rPr>
          <w:rFonts w:ascii="Times New Roman" w:eastAsia="Calibri" w:hAnsi="Times New Roman"/>
          <w:sz w:val="28"/>
          <w:szCs w:val="28"/>
        </w:rPr>
        <w:t>цели обработки персональных данных;</w:t>
      </w:r>
    </w:p>
    <w:p w14:paraId="444CC9D5" w14:textId="77777777" w:rsidR="00514386" w:rsidRPr="00E8647A" w:rsidRDefault="00514386" w:rsidP="00405D73">
      <w:pPr>
        <w:numPr>
          <w:ilvl w:val="0"/>
          <w:numId w:val="57"/>
        </w:numPr>
        <w:tabs>
          <w:tab w:val="left" w:pos="1418"/>
        </w:tabs>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изменени</w:t>
      </w:r>
      <w:r w:rsidR="0054102C" w:rsidRPr="00E8647A">
        <w:rPr>
          <w:rFonts w:ascii="Times New Roman" w:eastAsia="Calibri" w:hAnsi="Times New Roman"/>
          <w:sz w:val="28"/>
          <w:szCs w:val="28"/>
        </w:rPr>
        <w:t>я</w:t>
      </w:r>
      <w:r w:rsidRPr="00E8647A">
        <w:rPr>
          <w:rFonts w:ascii="Times New Roman" w:eastAsia="Calibri" w:hAnsi="Times New Roman"/>
          <w:sz w:val="28"/>
          <w:szCs w:val="28"/>
        </w:rPr>
        <w:t>, признани</w:t>
      </w:r>
      <w:r w:rsidR="0054102C" w:rsidRPr="00E8647A">
        <w:rPr>
          <w:rFonts w:ascii="Times New Roman" w:eastAsia="Calibri" w:hAnsi="Times New Roman"/>
          <w:sz w:val="28"/>
          <w:szCs w:val="28"/>
        </w:rPr>
        <w:t>я</w:t>
      </w:r>
      <w:r w:rsidRPr="00E8647A">
        <w:rPr>
          <w:rFonts w:ascii="Times New Roman" w:eastAsia="Calibri" w:hAnsi="Times New Roman"/>
          <w:sz w:val="28"/>
          <w:szCs w:val="28"/>
        </w:rPr>
        <w:t xml:space="preserve"> утратившими силу нормативных правовых актов, устанавливающих правовые основания обработки персональных данных;</w:t>
      </w:r>
    </w:p>
    <w:p w14:paraId="50E7B65C" w14:textId="77777777" w:rsidR="00514386" w:rsidRPr="00E8647A" w:rsidRDefault="00514386" w:rsidP="00405D73">
      <w:pPr>
        <w:numPr>
          <w:ilvl w:val="0"/>
          <w:numId w:val="57"/>
        </w:numPr>
        <w:tabs>
          <w:tab w:val="left" w:pos="1418"/>
        </w:tabs>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выявлени</w:t>
      </w:r>
      <w:r w:rsidR="0054102C" w:rsidRPr="00E8647A">
        <w:rPr>
          <w:rFonts w:ascii="Times New Roman" w:eastAsia="Calibri" w:hAnsi="Times New Roman"/>
          <w:sz w:val="28"/>
          <w:szCs w:val="28"/>
        </w:rPr>
        <w:t>я</w:t>
      </w:r>
      <w:r w:rsidRPr="00E8647A">
        <w:rPr>
          <w:rFonts w:ascii="Times New Roman" w:eastAsia="Calibri" w:hAnsi="Times New Roman"/>
          <w:sz w:val="28"/>
          <w:szCs w:val="28"/>
        </w:rPr>
        <w:t xml:space="preserve"> неправомерной обработки персональных данных, осуществляемой Оператором;</w:t>
      </w:r>
    </w:p>
    <w:p w14:paraId="644BDA49" w14:textId="77777777" w:rsidR="00514386" w:rsidRPr="00E8647A" w:rsidRDefault="00514386" w:rsidP="00405D73">
      <w:pPr>
        <w:numPr>
          <w:ilvl w:val="0"/>
          <w:numId w:val="57"/>
        </w:numPr>
        <w:tabs>
          <w:tab w:val="left" w:pos="1418"/>
        </w:tabs>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отзыва субъектом персональных данных согласия на обработку его персональных данных, если в соответствии с федеральным законом обработка персональных данных допускается только с согласия субъекта персональных данных;</w:t>
      </w:r>
    </w:p>
    <w:p w14:paraId="4D020DD1" w14:textId="77777777" w:rsidR="00514386" w:rsidRPr="00E8647A" w:rsidRDefault="00514386"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lastRenderedPageBreak/>
        <w:t xml:space="preserve">уничтожать персональные данные в </w:t>
      </w:r>
      <w:r w:rsidR="00A63A57" w:rsidRPr="00E8647A">
        <w:rPr>
          <w:rFonts w:ascii="Times New Roman" w:hAnsi="Times New Roman"/>
          <w:sz w:val="28"/>
          <w:szCs w:val="28"/>
          <w:lang w:eastAsia="ru-RU"/>
        </w:rPr>
        <w:t xml:space="preserve">порядке </w:t>
      </w:r>
      <w:r w:rsidRPr="00E8647A">
        <w:rPr>
          <w:rFonts w:ascii="Times New Roman" w:hAnsi="Times New Roman"/>
          <w:sz w:val="28"/>
          <w:szCs w:val="28"/>
          <w:lang w:eastAsia="ru-RU"/>
        </w:rPr>
        <w:t xml:space="preserve">и </w:t>
      </w:r>
      <w:r w:rsidR="00A63A57" w:rsidRPr="00E8647A">
        <w:rPr>
          <w:rFonts w:ascii="Times New Roman" w:hAnsi="Times New Roman"/>
          <w:sz w:val="28"/>
          <w:szCs w:val="28"/>
          <w:lang w:eastAsia="ru-RU"/>
        </w:rPr>
        <w:t xml:space="preserve">в </w:t>
      </w:r>
      <w:r w:rsidRPr="00E8647A">
        <w:rPr>
          <w:rFonts w:ascii="Times New Roman" w:hAnsi="Times New Roman"/>
          <w:sz w:val="28"/>
          <w:szCs w:val="28"/>
          <w:lang w:eastAsia="ru-RU"/>
        </w:rPr>
        <w:t>сроки, предусмотренные законодательством</w:t>
      </w:r>
      <w:r w:rsidR="00A63A57" w:rsidRPr="00E8647A">
        <w:rPr>
          <w:rFonts w:ascii="Times New Roman" w:hAnsi="Times New Roman"/>
          <w:sz w:val="28"/>
          <w:szCs w:val="28"/>
          <w:lang w:eastAsia="ru-RU"/>
        </w:rPr>
        <w:t xml:space="preserve"> Российской Федерации</w:t>
      </w:r>
      <w:r w:rsidRPr="00E8647A">
        <w:rPr>
          <w:rFonts w:ascii="Times New Roman" w:hAnsi="Times New Roman"/>
          <w:sz w:val="28"/>
          <w:szCs w:val="28"/>
          <w:lang w:eastAsia="ru-RU"/>
        </w:rPr>
        <w:t>.</w:t>
      </w:r>
    </w:p>
    <w:p w14:paraId="62D8E8F6" w14:textId="77777777" w:rsidR="002723C9" w:rsidRPr="00E8647A" w:rsidRDefault="00C46930" w:rsidP="002D370A">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2.2. </w:t>
      </w:r>
      <w:r w:rsidR="002723C9" w:rsidRPr="00E8647A">
        <w:rPr>
          <w:rFonts w:ascii="Times New Roman" w:hAnsi="Times New Roman"/>
          <w:iCs/>
          <w:sz w:val="28"/>
          <w:szCs w:val="28"/>
        </w:rPr>
        <w:t>Оператор имеет право:</w:t>
      </w:r>
    </w:p>
    <w:p w14:paraId="366DFDA2" w14:textId="77777777" w:rsidR="00112415" w:rsidRPr="00E8647A" w:rsidRDefault="00112415" w:rsidP="008A652E">
      <w:pPr>
        <w:numPr>
          <w:ilvl w:val="0"/>
          <w:numId w:val="58"/>
        </w:numPr>
        <w:autoSpaceDE w:val="0"/>
        <w:autoSpaceDN w:val="0"/>
        <w:adjustRightInd w:val="0"/>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передавать персональные данные в</w:t>
      </w:r>
      <w:r w:rsidR="00A726CA" w:rsidRPr="00E8647A">
        <w:rPr>
          <w:rFonts w:ascii="Times New Roman" w:hAnsi="Times New Roman"/>
          <w:sz w:val="28"/>
          <w:szCs w:val="28"/>
          <w:lang w:eastAsia="ru-RU"/>
        </w:rPr>
        <w:t xml:space="preserve"> </w:t>
      </w:r>
      <w:r w:rsidRPr="00E8647A">
        <w:rPr>
          <w:rFonts w:ascii="Times New Roman" w:hAnsi="Times New Roman"/>
          <w:sz w:val="28"/>
          <w:szCs w:val="28"/>
          <w:lang w:eastAsia="ru-RU"/>
        </w:rPr>
        <w:t>уполномоченные организации, государственные органы, государственные внебюджетные фонды только на основаниях и</w:t>
      </w:r>
      <w:r w:rsidR="00A726CA" w:rsidRPr="00E8647A">
        <w:rPr>
          <w:rFonts w:ascii="Times New Roman" w:hAnsi="Times New Roman"/>
          <w:sz w:val="28"/>
          <w:szCs w:val="28"/>
          <w:lang w:eastAsia="ru-RU"/>
        </w:rPr>
        <w:t xml:space="preserve"> </w:t>
      </w:r>
      <w:r w:rsidRPr="00E8647A">
        <w:rPr>
          <w:rFonts w:ascii="Times New Roman" w:hAnsi="Times New Roman"/>
          <w:sz w:val="28"/>
          <w:szCs w:val="28"/>
          <w:lang w:eastAsia="ru-RU"/>
        </w:rPr>
        <w:t>в</w:t>
      </w:r>
      <w:r w:rsidR="00A726CA" w:rsidRPr="00E8647A">
        <w:rPr>
          <w:rFonts w:ascii="Times New Roman" w:hAnsi="Times New Roman"/>
          <w:sz w:val="28"/>
          <w:szCs w:val="28"/>
          <w:lang w:eastAsia="ru-RU"/>
        </w:rPr>
        <w:t xml:space="preserve"> </w:t>
      </w:r>
      <w:r w:rsidRPr="00E8647A">
        <w:rPr>
          <w:rFonts w:ascii="Times New Roman" w:hAnsi="Times New Roman"/>
          <w:sz w:val="28"/>
          <w:szCs w:val="28"/>
          <w:lang w:eastAsia="ru-RU"/>
        </w:rPr>
        <w:t>случаях, предусмотренных законодательством Российской Федерации, в</w:t>
      </w:r>
      <w:r w:rsidR="00A726CA" w:rsidRPr="00E8647A">
        <w:rPr>
          <w:rFonts w:ascii="Times New Roman" w:hAnsi="Times New Roman"/>
          <w:sz w:val="28"/>
          <w:szCs w:val="28"/>
          <w:lang w:eastAsia="ru-RU"/>
        </w:rPr>
        <w:t xml:space="preserve"> </w:t>
      </w:r>
      <w:r w:rsidRPr="00E8647A">
        <w:rPr>
          <w:rFonts w:ascii="Times New Roman" w:hAnsi="Times New Roman"/>
          <w:sz w:val="28"/>
          <w:szCs w:val="28"/>
          <w:lang w:eastAsia="ru-RU"/>
        </w:rPr>
        <w:t>том числе:</w:t>
      </w:r>
    </w:p>
    <w:p w14:paraId="34A808A5" w14:textId="77777777" w:rsidR="00112415" w:rsidRPr="00E8647A" w:rsidRDefault="00112415" w:rsidP="00B80D04">
      <w:pPr>
        <w:numPr>
          <w:ilvl w:val="0"/>
          <w:numId w:val="57"/>
        </w:numPr>
        <w:tabs>
          <w:tab w:val="left" w:pos="1418"/>
        </w:tabs>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в</w:t>
      </w:r>
      <w:r w:rsidR="00A726CA" w:rsidRPr="00E8647A">
        <w:rPr>
          <w:rFonts w:ascii="Times New Roman" w:eastAsia="Calibri" w:hAnsi="Times New Roman"/>
          <w:sz w:val="28"/>
          <w:szCs w:val="28"/>
        </w:rPr>
        <w:t xml:space="preserve"> </w:t>
      </w:r>
      <w:r w:rsidRPr="00E8647A">
        <w:rPr>
          <w:rFonts w:ascii="Times New Roman" w:eastAsia="Calibri" w:hAnsi="Times New Roman"/>
          <w:sz w:val="28"/>
          <w:szCs w:val="28"/>
        </w:rPr>
        <w:t>рамках осуществления информационного взаимодействия в</w:t>
      </w:r>
      <w:r w:rsidR="00A726CA" w:rsidRPr="00E8647A">
        <w:rPr>
          <w:rFonts w:ascii="Times New Roman" w:eastAsia="Calibri" w:hAnsi="Times New Roman"/>
          <w:sz w:val="28"/>
          <w:szCs w:val="28"/>
        </w:rPr>
        <w:t xml:space="preserve"> </w:t>
      </w:r>
      <w:r w:rsidRPr="00E8647A">
        <w:rPr>
          <w:rFonts w:ascii="Times New Roman" w:eastAsia="Calibri" w:hAnsi="Times New Roman"/>
          <w:sz w:val="28"/>
          <w:szCs w:val="28"/>
        </w:rPr>
        <w:t>сфер</w:t>
      </w:r>
      <w:r w:rsidR="00584816" w:rsidRPr="00E8647A">
        <w:rPr>
          <w:rFonts w:ascii="Times New Roman" w:eastAsia="Calibri" w:hAnsi="Times New Roman"/>
          <w:sz w:val="28"/>
          <w:szCs w:val="28"/>
        </w:rPr>
        <w:t>ах</w:t>
      </w:r>
      <w:r w:rsidRPr="00E8647A">
        <w:rPr>
          <w:rFonts w:ascii="Times New Roman" w:eastAsia="Calibri" w:hAnsi="Times New Roman"/>
          <w:sz w:val="28"/>
          <w:szCs w:val="28"/>
        </w:rPr>
        <w:t xml:space="preserve"> </w:t>
      </w:r>
      <w:r w:rsidR="00584816" w:rsidRPr="00E8647A">
        <w:rPr>
          <w:rFonts w:ascii="Times New Roman" w:eastAsia="Calibri" w:hAnsi="Times New Roman"/>
          <w:sz w:val="28"/>
          <w:szCs w:val="28"/>
        </w:rPr>
        <w:t>обязательного и добровольного медицинского страхования</w:t>
      </w:r>
      <w:r w:rsidR="00D02F1D" w:rsidRPr="00E8647A">
        <w:rPr>
          <w:rFonts w:ascii="Times New Roman" w:eastAsia="Calibri" w:hAnsi="Times New Roman"/>
          <w:sz w:val="28"/>
          <w:szCs w:val="28"/>
        </w:rPr>
        <w:t>;</w:t>
      </w:r>
    </w:p>
    <w:p w14:paraId="2D605EC9" w14:textId="77777777" w:rsidR="00112415" w:rsidRPr="00E8647A" w:rsidRDefault="00112415" w:rsidP="00B80D04">
      <w:pPr>
        <w:numPr>
          <w:ilvl w:val="0"/>
          <w:numId w:val="57"/>
        </w:numPr>
        <w:tabs>
          <w:tab w:val="left" w:pos="1418"/>
        </w:tabs>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в</w:t>
      </w:r>
      <w:r w:rsidR="00A726CA" w:rsidRPr="00E8647A">
        <w:rPr>
          <w:rFonts w:ascii="Times New Roman" w:eastAsia="Calibri" w:hAnsi="Times New Roman"/>
          <w:sz w:val="28"/>
          <w:szCs w:val="28"/>
        </w:rPr>
        <w:t xml:space="preserve"> </w:t>
      </w:r>
      <w:r w:rsidRPr="00E8647A">
        <w:rPr>
          <w:rFonts w:ascii="Times New Roman" w:eastAsia="Calibri" w:hAnsi="Times New Roman"/>
          <w:sz w:val="28"/>
          <w:szCs w:val="28"/>
        </w:rPr>
        <w:t>рамках организации оказания медицинской помощи;</w:t>
      </w:r>
    </w:p>
    <w:p w14:paraId="65210B60" w14:textId="77777777" w:rsidR="00112415" w:rsidRPr="00E8647A" w:rsidRDefault="00112415" w:rsidP="00B80D04">
      <w:pPr>
        <w:numPr>
          <w:ilvl w:val="0"/>
          <w:numId w:val="57"/>
        </w:numPr>
        <w:tabs>
          <w:tab w:val="left" w:pos="1418"/>
        </w:tabs>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для уплаты налогов на доходы физических лиц, обязательных страховых платежей и</w:t>
      </w:r>
      <w:r w:rsidR="004D6361" w:rsidRPr="00E8647A">
        <w:rPr>
          <w:rFonts w:ascii="Times New Roman" w:eastAsia="Calibri" w:hAnsi="Times New Roman"/>
          <w:sz w:val="28"/>
          <w:szCs w:val="28"/>
        </w:rPr>
        <w:t xml:space="preserve"> </w:t>
      </w:r>
      <w:r w:rsidRPr="00E8647A">
        <w:rPr>
          <w:rFonts w:ascii="Times New Roman" w:eastAsia="Calibri" w:hAnsi="Times New Roman"/>
          <w:sz w:val="28"/>
          <w:szCs w:val="28"/>
        </w:rPr>
        <w:t>взносов;</w:t>
      </w:r>
    </w:p>
    <w:p w14:paraId="3FBE5138" w14:textId="77777777" w:rsidR="00112415" w:rsidRPr="00E8647A" w:rsidRDefault="00112415" w:rsidP="00B80D04">
      <w:pPr>
        <w:numPr>
          <w:ilvl w:val="0"/>
          <w:numId w:val="57"/>
        </w:numPr>
        <w:tabs>
          <w:tab w:val="left" w:pos="1418"/>
        </w:tabs>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в</w:t>
      </w:r>
      <w:r w:rsidR="00A726CA" w:rsidRPr="00E8647A">
        <w:rPr>
          <w:rFonts w:ascii="Times New Roman" w:eastAsia="Calibri" w:hAnsi="Times New Roman"/>
          <w:sz w:val="28"/>
          <w:szCs w:val="28"/>
        </w:rPr>
        <w:t xml:space="preserve"> </w:t>
      </w:r>
      <w:r w:rsidRPr="00E8647A">
        <w:rPr>
          <w:rFonts w:ascii="Times New Roman" w:eastAsia="Calibri" w:hAnsi="Times New Roman"/>
          <w:sz w:val="28"/>
          <w:szCs w:val="28"/>
        </w:rPr>
        <w:t>целях осуществления правосудия, исполнения судебного акта;</w:t>
      </w:r>
    </w:p>
    <w:p w14:paraId="033EA80A" w14:textId="5C347285" w:rsidR="00112415" w:rsidRPr="00E8647A" w:rsidRDefault="00112415" w:rsidP="00B80D04">
      <w:pPr>
        <w:numPr>
          <w:ilvl w:val="0"/>
          <w:numId w:val="57"/>
        </w:numPr>
        <w:tabs>
          <w:tab w:val="left" w:pos="1418"/>
        </w:tabs>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при ответах на официальные письменные мотивированные запросы правоохранительных органов и</w:t>
      </w:r>
      <w:r w:rsidR="001A62FE" w:rsidRPr="00E8647A">
        <w:rPr>
          <w:rFonts w:ascii="Times New Roman" w:eastAsia="Calibri" w:hAnsi="Times New Roman"/>
          <w:sz w:val="28"/>
          <w:szCs w:val="28"/>
        </w:rPr>
        <w:t xml:space="preserve"> </w:t>
      </w:r>
      <w:r w:rsidRPr="00E8647A">
        <w:rPr>
          <w:rFonts w:ascii="Times New Roman" w:eastAsia="Calibri" w:hAnsi="Times New Roman"/>
          <w:sz w:val="28"/>
          <w:szCs w:val="28"/>
        </w:rPr>
        <w:t>органов судебной власти, других уполномоченных государственных органов</w:t>
      </w:r>
      <w:r w:rsidR="00514386" w:rsidRPr="00E8647A">
        <w:rPr>
          <w:rFonts w:ascii="Times New Roman" w:eastAsia="Calibri" w:hAnsi="Times New Roman"/>
          <w:sz w:val="28"/>
          <w:szCs w:val="28"/>
        </w:rPr>
        <w:t>.</w:t>
      </w:r>
    </w:p>
    <w:p w14:paraId="15C1412E" w14:textId="77777777" w:rsidR="000C48D7" w:rsidRPr="00E8647A" w:rsidRDefault="000C48D7" w:rsidP="00B80D04">
      <w:pPr>
        <w:numPr>
          <w:ilvl w:val="0"/>
          <w:numId w:val="57"/>
        </w:numPr>
        <w:spacing w:after="0" w:line="264" w:lineRule="atLeast"/>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не предоставлять Субъекту сведения</w:t>
      </w:r>
      <w:r w:rsidR="004A549C" w:rsidRPr="00E8647A">
        <w:rPr>
          <w:rFonts w:ascii="Times New Roman" w:hAnsi="Times New Roman"/>
          <w:sz w:val="28"/>
          <w:szCs w:val="28"/>
          <w:lang w:eastAsia="ru-RU"/>
        </w:rPr>
        <w:t xml:space="preserve"> (если </w:t>
      </w:r>
      <w:proofErr w:type="spellStart"/>
      <w:r w:rsidR="004A549C" w:rsidRPr="00E8647A">
        <w:rPr>
          <w:rFonts w:ascii="Times New Roman" w:hAnsi="Times New Roman"/>
          <w:sz w:val="28"/>
          <w:szCs w:val="28"/>
          <w:lang w:eastAsia="ru-RU"/>
        </w:rPr>
        <w:t>ПДн</w:t>
      </w:r>
      <w:proofErr w:type="spellEnd"/>
      <w:r w:rsidR="004A549C" w:rsidRPr="00E8647A">
        <w:rPr>
          <w:rFonts w:ascii="Times New Roman" w:hAnsi="Times New Roman"/>
          <w:sz w:val="28"/>
          <w:szCs w:val="28"/>
          <w:lang w:eastAsia="ru-RU"/>
        </w:rPr>
        <w:t xml:space="preserve"> получены не от Субъекта, до начала обработки таких </w:t>
      </w:r>
      <w:proofErr w:type="spellStart"/>
      <w:r w:rsidR="004A549C" w:rsidRPr="00E8647A">
        <w:rPr>
          <w:rFonts w:ascii="Times New Roman" w:hAnsi="Times New Roman"/>
          <w:sz w:val="28"/>
          <w:szCs w:val="28"/>
          <w:lang w:eastAsia="ru-RU"/>
        </w:rPr>
        <w:t>ПДн</w:t>
      </w:r>
      <w:proofErr w:type="spellEnd"/>
      <w:r w:rsidR="004A549C" w:rsidRPr="00E8647A">
        <w:rPr>
          <w:rFonts w:ascii="Times New Roman" w:hAnsi="Times New Roman"/>
          <w:sz w:val="28"/>
          <w:szCs w:val="28"/>
          <w:lang w:eastAsia="ru-RU"/>
        </w:rPr>
        <w:t>)</w:t>
      </w:r>
      <w:r w:rsidRPr="00E8647A">
        <w:rPr>
          <w:rFonts w:ascii="Times New Roman" w:hAnsi="Times New Roman"/>
          <w:sz w:val="28"/>
          <w:szCs w:val="28"/>
          <w:lang w:eastAsia="ru-RU"/>
        </w:rPr>
        <w:t>, если:</w:t>
      </w:r>
    </w:p>
    <w:p w14:paraId="31EE485F" w14:textId="77777777" w:rsidR="000C48D7" w:rsidRPr="00E8647A" w:rsidRDefault="000C48D7" w:rsidP="00B80D04">
      <w:pPr>
        <w:numPr>
          <w:ilvl w:val="0"/>
          <w:numId w:val="57"/>
        </w:numPr>
        <w:tabs>
          <w:tab w:val="left" w:pos="1418"/>
        </w:tabs>
        <w:spacing w:after="0" w:line="240" w:lineRule="auto"/>
        <w:ind w:left="0" w:firstLine="709"/>
        <w:contextualSpacing/>
        <w:jc w:val="both"/>
        <w:rPr>
          <w:rFonts w:ascii="Times New Roman" w:eastAsia="Calibri" w:hAnsi="Times New Roman"/>
          <w:sz w:val="28"/>
          <w:szCs w:val="28"/>
        </w:rPr>
      </w:pPr>
      <w:r w:rsidRPr="00E8647A">
        <w:rPr>
          <w:rFonts w:ascii="Times New Roman" w:eastAsia="Calibri" w:hAnsi="Times New Roman"/>
          <w:sz w:val="28"/>
          <w:szCs w:val="28"/>
        </w:rPr>
        <w:t xml:space="preserve">субъект уведомлен об осуществлении обработки его </w:t>
      </w:r>
      <w:proofErr w:type="spellStart"/>
      <w:r w:rsidRPr="00E8647A">
        <w:rPr>
          <w:rFonts w:ascii="Times New Roman" w:eastAsia="Calibri" w:hAnsi="Times New Roman"/>
          <w:sz w:val="28"/>
          <w:szCs w:val="28"/>
        </w:rPr>
        <w:t>ПДн</w:t>
      </w:r>
      <w:proofErr w:type="spellEnd"/>
      <w:r w:rsidRPr="00E8647A">
        <w:rPr>
          <w:rFonts w:ascii="Times New Roman" w:eastAsia="Calibri" w:hAnsi="Times New Roman"/>
          <w:sz w:val="28"/>
          <w:szCs w:val="28"/>
        </w:rPr>
        <w:t xml:space="preserve"> соответствующим Оператором;</w:t>
      </w:r>
    </w:p>
    <w:p w14:paraId="1D5B3A02" w14:textId="77777777" w:rsidR="000C48D7" w:rsidRPr="00E8647A" w:rsidRDefault="000C48D7" w:rsidP="00B80D04">
      <w:pPr>
        <w:numPr>
          <w:ilvl w:val="0"/>
          <w:numId w:val="57"/>
        </w:numPr>
        <w:tabs>
          <w:tab w:val="left" w:pos="1418"/>
        </w:tabs>
        <w:spacing w:after="0" w:line="240" w:lineRule="auto"/>
        <w:ind w:left="0" w:firstLine="709"/>
        <w:contextualSpacing/>
        <w:jc w:val="both"/>
        <w:rPr>
          <w:rFonts w:ascii="Times New Roman" w:eastAsia="Calibri" w:hAnsi="Times New Roman"/>
          <w:sz w:val="28"/>
          <w:szCs w:val="28"/>
        </w:rPr>
      </w:pPr>
      <w:proofErr w:type="spellStart"/>
      <w:r w:rsidRPr="00E8647A">
        <w:rPr>
          <w:rFonts w:ascii="Times New Roman" w:eastAsia="Calibri" w:hAnsi="Times New Roman"/>
          <w:sz w:val="28"/>
          <w:szCs w:val="28"/>
        </w:rPr>
        <w:t>ПДн</w:t>
      </w:r>
      <w:proofErr w:type="spellEnd"/>
      <w:r w:rsidRPr="00E8647A">
        <w:rPr>
          <w:rFonts w:ascii="Times New Roman" w:eastAsia="Calibri" w:hAnsi="Times New Roman"/>
          <w:sz w:val="28"/>
          <w:szCs w:val="28"/>
        </w:rPr>
        <w:t xml:space="preserve">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w:t>
      </w:r>
    </w:p>
    <w:p w14:paraId="4FCD1BDE" w14:textId="77777777" w:rsidR="000C48D7" w:rsidRPr="00E8647A" w:rsidRDefault="000C48D7" w:rsidP="00B80D04">
      <w:pPr>
        <w:numPr>
          <w:ilvl w:val="0"/>
          <w:numId w:val="57"/>
        </w:numPr>
        <w:tabs>
          <w:tab w:val="left" w:pos="1418"/>
        </w:tabs>
        <w:spacing w:after="0" w:line="240" w:lineRule="auto"/>
        <w:ind w:left="0" w:firstLine="709"/>
        <w:contextualSpacing/>
        <w:jc w:val="both"/>
        <w:rPr>
          <w:rFonts w:ascii="Times New Roman" w:eastAsia="Calibri" w:hAnsi="Times New Roman"/>
          <w:sz w:val="28"/>
          <w:szCs w:val="28"/>
        </w:rPr>
      </w:pPr>
      <w:proofErr w:type="spellStart"/>
      <w:r w:rsidRPr="00E8647A">
        <w:rPr>
          <w:rFonts w:ascii="Times New Roman" w:eastAsia="Calibri" w:hAnsi="Times New Roman"/>
          <w:sz w:val="28"/>
          <w:szCs w:val="28"/>
        </w:rPr>
        <w:t>ПДн</w:t>
      </w:r>
      <w:proofErr w:type="spellEnd"/>
      <w:r w:rsidRPr="00E8647A">
        <w:rPr>
          <w:rFonts w:ascii="Times New Roman" w:eastAsia="Calibri" w:hAnsi="Times New Roman"/>
          <w:sz w:val="28"/>
          <w:szCs w:val="28"/>
        </w:rPr>
        <w:t xml:space="preserve"> сделаны общедоступными Субъектом или получены из общедоступного источника.</w:t>
      </w:r>
    </w:p>
    <w:p w14:paraId="0AB2F5E2" w14:textId="77777777" w:rsidR="002D370A" w:rsidRPr="00E8647A" w:rsidRDefault="002D370A" w:rsidP="002D370A">
      <w:pPr>
        <w:tabs>
          <w:tab w:val="left" w:pos="1134"/>
        </w:tabs>
        <w:spacing w:after="0" w:line="240" w:lineRule="auto"/>
        <w:ind w:firstLine="709"/>
        <w:contextualSpacing/>
        <w:jc w:val="both"/>
        <w:rPr>
          <w:rFonts w:ascii="Times New Roman" w:eastAsia="Calibri" w:hAnsi="Times New Roman"/>
          <w:bCs/>
          <w:sz w:val="28"/>
          <w:szCs w:val="28"/>
        </w:rPr>
      </w:pPr>
    </w:p>
    <w:p w14:paraId="0E8F979A" w14:textId="77777777" w:rsidR="002D370A" w:rsidRPr="00E8647A" w:rsidRDefault="002D370A" w:rsidP="00B80D04">
      <w:pPr>
        <w:tabs>
          <w:tab w:val="left" w:pos="1134"/>
        </w:tabs>
        <w:spacing w:after="0" w:line="240" w:lineRule="auto"/>
        <w:contextualSpacing/>
        <w:jc w:val="center"/>
        <w:rPr>
          <w:rFonts w:ascii="Times New Roman" w:eastAsia="Calibri" w:hAnsi="Times New Roman"/>
          <w:b/>
          <w:bCs/>
          <w:sz w:val="28"/>
          <w:szCs w:val="28"/>
        </w:rPr>
      </w:pPr>
      <w:r w:rsidRPr="00E8647A">
        <w:rPr>
          <w:rFonts w:ascii="Times New Roman" w:eastAsia="Calibri" w:hAnsi="Times New Roman"/>
          <w:b/>
          <w:bCs/>
          <w:sz w:val="28"/>
          <w:szCs w:val="28"/>
        </w:rPr>
        <w:t xml:space="preserve">3. Основные права и обязанности </w:t>
      </w:r>
      <w:r w:rsidR="001B63C2" w:rsidRPr="00E8647A">
        <w:rPr>
          <w:rFonts w:ascii="Times New Roman" w:eastAsia="Calibri" w:hAnsi="Times New Roman"/>
          <w:b/>
          <w:bCs/>
          <w:sz w:val="28"/>
          <w:szCs w:val="28"/>
        </w:rPr>
        <w:t>С</w:t>
      </w:r>
      <w:r w:rsidRPr="00E8647A">
        <w:rPr>
          <w:rFonts w:ascii="Times New Roman" w:eastAsia="Calibri" w:hAnsi="Times New Roman"/>
          <w:b/>
          <w:bCs/>
          <w:sz w:val="28"/>
          <w:szCs w:val="28"/>
        </w:rPr>
        <w:t>убъекта персональных данных</w:t>
      </w:r>
    </w:p>
    <w:p w14:paraId="35B7A0C6" w14:textId="77777777" w:rsidR="002D370A" w:rsidRPr="00E8647A" w:rsidRDefault="002D370A" w:rsidP="002D370A">
      <w:pPr>
        <w:tabs>
          <w:tab w:val="left" w:pos="1134"/>
        </w:tabs>
        <w:spacing w:after="0" w:line="240" w:lineRule="auto"/>
        <w:ind w:firstLine="709"/>
        <w:contextualSpacing/>
        <w:jc w:val="both"/>
        <w:rPr>
          <w:rFonts w:ascii="Times New Roman" w:eastAsia="Calibri" w:hAnsi="Times New Roman"/>
          <w:bCs/>
          <w:sz w:val="28"/>
          <w:szCs w:val="28"/>
        </w:rPr>
      </w:pPr>
    </w:p>
    <w:p w14:paraId="609F9DC0" w14:textId="77777777" w:rsidR="00DE44B1" w:rsidRPr="00E8647A" w:rsidRDefault="00C46930" w:rsidP="002D370A">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3.1. </w:t>
      </w:r>
      <w:r w:rsidR="002D370A" w:rsidRPr="00E8647A">
        <w:rPr>
          <w:rFonts w:ascii="Times New Roman" w:hAnsi="Times New Roman"/>
          <w:iCs/>
          <w:sz w:val="28"/>
          <w:szCs w:val="28"/>
        </w:rPr>
        <w:t>Субъект персональных данных обязан</w:t>
      </w:r>
      <w:r w:rsidR="00DE44B1" w:rsidRPr="00E8647A">
        <w:rPr>
          <w:rFonts w:ascii="Times New Roman" w:hAnsi="Times New Roman"/>
          <w:iCs/>
          <w:sz w:val="28"/>
          <w:szCs w:val="28"/>
        </w:rPr>
        <w:t>:</w:t>
      </w:r>
    </w:p>
    <w:p w14:paraId="6673B613" w14:textId="77777777" w:rsidR="00813478" w:rsidRPr="00E8647A" w:rsidRDefault="00813478"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предоставить достоверные персональные данные, необходимые для исполнения договора, оказания услуги, идентификации субъекта персональных данных, а также в иных случаях, предусмотренных законодательством Российской Федерации</w:t>
      </w:r>
      <w:r w:rsidR="00DE44B1" w:rsidRPr="00E8647A">
        <w:rPr>
          <w:rFonts w:ascii="Times New Roman" w:hAnsi="Times New Roman"/>
          <w:sz w:val="28"/>
          <w:szCs w:val="28"/>
          <w:lang w:eastAsia="ru-RU"/>
        </w:rPr>
        <w:t>;</w:t>
      </w:r>
    </w:p>
    <w:p w14:paraId="001CE341" w14:textId="77777777" w:rsidR="00DE44B1" w:rsidRPr="00E8647A" w:rsidRDefault="00DE44B1"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при изменении своих персональных данных предоставлять Оператору актуальные данные</w:t>
      </w:r>
      <w:r w:rsidR="00973291" w:rsidRPr="00E8647A">
        <w:rPr>
          <w:rFonts w:ascii="Times New Roman" w:hAnsi="Times New Roman"/>
          <w:sz w:val="28"/>
          <w:szCs w:val="28"/>
          <w:lang w:eastAsia="ru-RU"/>
        </w:rPr>
        <w:t>, необходимые для исполнения договора, оказания услуги, идентификации субъекта персональных данных, а также в иных случаях, предусмотренных законодательством Российской Федерации</w:t>
      </w:r>
      <w:r w:rsidRPr="00E8647A">
        <w:rPr>
          <w:rFonts w:ascii="Times New Roman" w:hAnsi="Times New Roman"/>
          <w:sz w:val="28"/>
          <w:szCs w:val="28"/>
          <w:lang w:eastAsia="ru-RU"/>
        </w:rPr>
        <w:t>.</w:t>
      </w:r>
    </w:p>
    <w:p w14:paraId="6F46DAC0" w14:textId="77777777" w:rsidR="004B6B4B" w:rsidRPr="00E8647A" w:rsidRDefault="00C46930" w:rsidP="002D370A">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3.2. </w:t>
      </w:r>
      <w:r w:rsidR="004B6B4B" w:rsidRPr="00E8647A">
        <w:rPr>
          <w:rFonts w:ascii="Times New Roman" w:hAnsi="Times New Roman"/>
          <w:iCs/>
          <w:sz w:val="28"/>
          <w:szCs w:val="28"/>
        </w:rPr>
        <w:t>Субъект персональных данных имеет право</w:t>
      </w:r>
      <w:r w:rsidR="006552DC" w:rsidRPr="00E8647A">
        <w:rPr>
          <w:rFonts w:ascii="Times New Roman" w:hAnsi="Times New Roman"/>
          <w:iCs/>
          <w:sz w:val="28"/>
          <w:szCs w:val="28"/>
        </w:rPr>
        <w:t xml:space="preserve"> на</w:t>
      </w:r>
      <w:r w:rsidR="004B6B4B" w:rsidRPr="00E8647A">
        <w:rPr>
          <w:rFonts w:ascii="Times New Roman" w:hAnsi="Times New Roman"/>
          <w:iCs/>
          <w:sz w:val="28"/>
          <w:szCs w:val="28"/>
        </w:rPr>
        <w:t>:</w:t>
      </w:r>
    </w:p>
    <w:p w14:paraId="0C42E30D" w14:textId="77777777" w:rsidR="004B6B4B" w:rsidRPr="00E8647A" w:rsidRDefault="004B6B4B"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получ</w:t>
      </w:r>
      <w:r w:rsidR="006552DC" w:rsidRPr="00E8647A">
        <w:rPr>
          <w:rFonts w:ascii="Times New Roman" w:hAnsi="Times New Roman"/>
          <w:sz w:val="28"/>
          <w:szCs w:val="28"/>
          <w:lang w:eastAsia="ru-RU"/>
        </w:rPr>
        <w:t>ение</w:t>
      </w:r>
      <w:r w:rsidRPr="00E8647A">
        <w:rPr>
          <w:rFonts w:ascii="Times New Roman" w:hAnsi="Times New Roman"/>
          <w:sz w:val="28"/>
          <w:szCs w:val="28"/>
          <w:lang w:eastAsia="ru-RU"/>
        </w:rPr>
        <w:t xml:space="preserve"> полн</w:t>
      </w:r>
      <w:r w:rsidR="006552DC" w:rsidRPr="00E8647A">
        <w:rPr>
          <w:rFonts w:ascii="Times New Roman" w:hAnsi="Times New Roman"/>
          <w:sz w:val="28"/>
          <w:szCs w:val="28"/>
          <w:lang w:eastAsia="ru-RU"/>
        </w:rPr>
        <w:t>ой</w:t>
      </w:r>
      <w:r w:rsidRPr="00E8647A">
        <w:rPr>
          <w:rFonts w:ascii="Times New Roman" w:hAnsi="Times New Roman"/>
          <w:sz w:val="28"/>
          <w:szCs w:val="28"/>
          <w:lang w:eastAsia="ru-RU"/>
        </w:rPr>
        <w:t xml:space="preserve"> информаци</w:t>
      </w:r>
      <w:r w:rsidR="006552DC" w:rsidRPr="00E8647A">
        <w:rPr>
          <w:rFonts w:ascii="Times New Roman" w:hAnsi="Times New Roman"/>
          <w:sz w:val="28"/>
          <w:szCs w:val="28"/>
          <w:lang w:eastAsia="ru-RU"/>
        </w:rPr>
        <w:t>и</w:t>
      </w:r>
      <w:r w:rsidRPr="00E8647A">
        <w:rPr>
          <w:rFonts w:ascii="Times New Roman" w:hAnsi="Times New Roman"/>
          <w:sz w:val="28"/>
          <w:szCs w:val="28"/>
          <w:lang w:eastAsia="ru-RU"/>
        </w:rPr>
        <w:t xml:space="preserve"> о</w:t>
      </w:r>
      <w:r w:rsidR="006552DC" w:rsidRPr="00E8647A">
        <w:rPr>
          <w:rFonts w:ascii="Times New Roman" w:hAnsi="Times New Roman"/>
          <w:sz w:val="28"/>
          <w:szCs w:val="28"/>
          <w:lang w:eastAsia="ru-RU"/>
        </w:rPr>
        <w:t xml:space="preserve"> своих</w:t>
      </w:r>
      <w:r w:rsidRPr="00E8647A">
        <w:rPr>
          <w:rFonts w:ascii="Times New Roman" w:hAnsi="Times New Roman"/>
          <w:sz w:val="28"/>
          <w:szCs w:val="28"/>
          <w:lang w:eastAsia="ru-RU"/>
        </w:rPr>
        <w:t xml:space="preserve"> персональных данных, обрабатываемых</w:t>
      </w:r>
      <w:r w:rsidR="006552DC" w:rsidRPr="00E8647A">
        <w:rPr>
          <w:rFonts w:ascii="Times New Roman" w:hAnsi="Times New Roman"/>
          <w:sz w:val="28"/>
          <w:szCs w:val="28"/>
          <w:lang w:eastAsia="ru-RU"/>
        </w:rPr>
        <w:t xml:space="preserve"> Оператором</w:t>
      </w:r>
      <w:r w:rsidRPr="00E8647A">
        <w:rPr>
          <w:rFonts w:ascii="Times New Roman" w:hAnsi="Times New Roman"/>
          <w:sz w:val="28"/>
          <w:szCs w:val="28"/>
          <w:lang w:eastAsia="ru-RU"/>
        </w:rPr>
        <w:t>;</w:t>
      </w:r>
    </w:p>
    <w:p w14:paraId="7D0D2FC7" w14:textId="77777777" w:rsidR="006552DC" w:rsidRPr="00E8647A" w:rsidRDefault="006552DC"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получение доступа к своим персональным данным, включая право на получение копий любых записей, содержащих персональные данные;</w:t>
      </w:r>
    </w:p>
    <w:p w14:paraId="7DEEDF1F" w14:textId="77777777" w:rsidR="006552DC" w:rsidRPr="00E8647A" w:rsidRDefault="006552DC"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lastRenderedPageBreak/>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4FF2B5F3" w14:textId="77777777" w:rsidR="006552DC" w:rsidRPr="00E8647A" w:rsidRDefault="006552DC"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отзыв согласия на обработку персональных данных;</w:t>
      </w:r>
    </w:p>
    <w:p w14:paraId="2D3B17B3" w14:textId="77777777" w:rsidR="006552DC" w:rsidRPr="00E8647A" w:rsidRDefault="006552DC"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защиту своих прав и законных интересов, в том числе на возмещение</w:t>
      </w:r>
      <w:r w:rsidR="00223884" w:rsidRPr="00E8647A">
        <w:rPr>
          <w:rFonts w:ascii="Times New Roman" w:hAnsi="Times New Roman"/>
          <w:sz w:val="28"/>
          <w:szCs w:val="28"/>
          <w:lang w:eastAsia="ru-RU"/>
        </w:rPr>
        <w:t xml:space="preserve"> убытков и (или) компенсацию морального вреда в судебном порядке, в случаях нарушения Оператором требований законодательства Российской Федерации в области обработки и обеспечения безопасности персональных данных</w:t>
      </w:r>
      <w:r w:rsidR="00A63A57" w:rsidRPr="00E8647A">
        <w:rPr>
          <w:rFonts w:ascii="Times New Roman" w:hAnsi="Times New Roman"/>
          <w:sz w:val="28"/>
          <w:szCs w:val="28"/>
          <w:lang w:eastAsia="ru-RU"/>
        </w:rPr>
        <w:t>.</w:t>
      </w:r>
    </w:p>
    <w:p w14:paraId="4F09017F" w14:textId="77777777" w:rsidR="002D370A" w:rsidRPr="00E8647A" w:rsidRDefault="002D370A" w:rsidP="002D370A">
      <w:pPr>
        <w:autoSpaceDE w:val="0"/>
        <w:autoSpaceDN w:val="0"/>
        <w:adjustRightInd w:val="0"/>
        <w:spacing w:after="0" w:line="240" w:lineRule="auto"/>
        <w:ind w:firstLine="709"/>
        <w:jc w:val="both"/>
        <w:rPr>
          <w:rFonts w:ascii="Times New Roman" w:hAnsi="Times New Roman"/>
          <w:iCs/>
          <w:sz w:val="28"/>
          <w:szCs w:val="28"/>
        </w:rPr>
      </w:pPr>
    </w:p>
    <w:p w14:paraId="278B4C51" w14:textId="77777777" w:rsidR="002D370A" w:rsidRPr="00E8647A" w:rsidRDefault="002D370A" w:rsidP="00B80D04">
      <w:pPr>
        <w:autoSpaceDE w:val="0"/>
        <w:autoSpaceDN w:val="0"/>
        <w:adjustRightInd w:val="0"/>
        <w:spacing w:after="0" w:line="240" w:lineRule="auto"/>
        <w:jc w:val="center"/>
        <w:rPr>
          <w:rFonts w:ascii="Times New Roman" w:hAnsi="Times New Roman"/>
          <w:b/>
          <w:bCs/>
          <w:iCs/>
          <w:sz w:val="28"/>
          <w:szCs w:val="28"/>
        </w:rPr>
      </w:pPr>
      <w:r w:rsidRPr="00E8647A">
        <w:rPr>
          <w:rFonts w:ascii="Times New Roman" w:hAnsi="Times New Roman"/>
          <w:b/>
          <w:bCs/>
          <w:iCs/>
          <w:sz w:val="28"/>
          <w:szCs w:val="28"/>
        </w:rPr>
        <w:t>4. Цели сбора персональных данных</w:t>
      </w:r>
    </w:p>
    <w:p w14:paraId="25FB7779" w14:textId="77777777" w:rsidR="002D370A" w:rsidRPr="00E8647A" w:rsidRDefault="002D370A" w:rsidP="002D370A">
      <w:pPr>
        <w:autoSpaceDE w:val="0"/>
        <w:autoSpaceDN w:val="0"/>
        <w:adjustRightInd w:val="0"/>
        <w:spacing w:after="0" w:line="240" w:lineRule="auto"/>
        <w:ind w:firstLine="709"/>
        <w:jc w:val="both"/>
        <w:rPr>
          <w:rFonts w:ascii="Times New Roman" w:hAnsi="Times New Roman"/>
          <w:bCs/>
          <w:iCs/>
          <w:sz w:val="28"/>
          <w:szCs w:val="28"/>
        </w:rPr>
      </w:pPr>
    </w:p>
    <w:p w14:paraId="3B2331B4" w14:textId="2CA95CE4" w:rsidR="002D370A" w:rsidRPr="00E8647A" w:rsidRDefault="002D370A" w:rsidP="002D370A">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4.1. Оператор на законных основаниях осуществляет сбор и обработку персональных данных субъектов персональных данных в медико-профилактических целях, в целях оказания медицинских </w:t>
      </w:r>
      <w:r w:rsidR="00BD1BFF">
        <w:rPr>
          <w:rFonts w:ascii="Times New Roman" w:hAnsi="Times New Roman"/>
          <w:iCs/>
          <w:sz w:val="28"/>
          <w:szCs w:val="28"/>
        </w:rPr>
        <w:t>и образовательных</w:t>
      </w:r>
      <w:r w:rsidR="00BD1BFF" w:rsidRPr="00BD1BFF">
        <w:rPr>
          <w:rFonts w:ascii="Times New Roman" w:hAnsi="Times New Roman"/>
          <w:iCs/>
          <w:sz w:val="28"/>
          <w:szCs w:val="28"/>
        </w:rPr>
        <w:t xml:space="preserve"> </w:t>
      </w:r>
      <w:r w:rsidR="00BD1BFF" w:rsidRPr="00E8647A">
        <w:rPr>
          <w:rFonts w:ascii="Times New Roman" w:hAnsi="Times New Roman"/>
          <w:iCs/>
          <w:sz w:val="28"/>
          <w:szCs w:val="28"/>
        </w:rPr>
        <w:t>услуг</w:t>
      </w:r>
      <w:r w:rsidRPr="00E8647A">
        <w:rPr>
          <w:rFonts w:ascii="Times New Roman" w:hAnsi="Times New Roman"/>
          <w:iCs/>
          <w:sz w:val="28"/>
          <w:szCs w:val="28"/>
        </w:rPr>
        <w:t xml:space="preserve">, ведения персонифицированного учета в сфере обязательного </w:t>
      </w:r>
      <w:r w:rsidR="00A220CF" w:rsidRPr="00E8647A">
        <w:rPr>
          <w:rFonts w:ascii="Times New Roman" w:hAnsi="Times New Roman"/>
          <w:iCs/>
          <w:sz w:val="28"/>
          <w:szCs w:val="28"/>
        </w:rPr>
        <w:t xml:space="preserve">и добровольного </w:t>
      </w:r>
      <w:r w:rsidRPr="00E8647A">
        <w:rPr>
          <w:rFonts w:ascii="Times New Roman" w:hAnsi="Times New Roman"/>
          <w:iCs/>
          <w:sz w:val="28"/>
          <w:szCs w:val="28"/>
        </w:rPr>
        <w:t>медицинского страхования и персонифицированного учета сведений о медицинской помощи (в рамках исполнения программы государственных гарантий бесплатного оказания гражданам медицинской помощи и исполнения заключенных гражданско-правовых договоров с физическими и юридическим лицами), проведения научных исследований, их опубликования в научных изданиях, использования в учебном процессе, а также организации и ведения кадрового учета (делопроизводства), выполнения требований трудового законодательства Российской Федерации и в иных целях, предусмотренных Уставом Оператора.</w:t>
      </w:r>
    </w:p>
    <w:p w14:paraId="50368A93" w14:textId="77777777" w:rsidR="002D370A" w:rsidRPr="00E8647A" w:rsidRDefault="002D370A" w:rsidP="002D370A">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4.2. Предусматриваются следующие источники сбора (получения) персональных данных субъектов персональных данных:</w:t>
      </w:r>
    </w:p>
    <w:p w14:paraId="576F0E7B"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лично субъект персональных данных;</w:t>
      </w:r>
    </w:p>
    <w:p w14:paraId="5A8B5FCC"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законный представитель субъекта персональных данных</w:t>
      </w:r>
      <w:r w:rsidR="00A63A57" w:rsidRPr="00E8647A">
        <w:rPr>
          <w:rFonts w:ascii="Times New Roman" w:hAnsi="Times New Roman"/>
          <w:sz w:val="28"/>
          <w:szCs w:val="28"/>
          <w:lang w:eastAsia="ru-RU"/>
        </w:rPr>
        <w:t>, имеющий соответствующую нотариальную доверенность</w:t>
      </w:r>
      <w:r w:rsidRPr="00E8647A">
        <w:rPr>
          <w:rFonts w:ascii="Times New Roman" w:hAnsi="Times New Roman"/>
          <w:sz w:val="28"/>
          <w:szCs w:val="28"/>
          <w:lang w:eastAsia="ru-RU"/>
        </w:rPr>
        <w:t>;</w:t>
      </w:r>
    </w:p>
    <w:p w14:paraId="2FE6EA27"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плательщик по договору оказания медицинских услуг (юридическое или физическое лицо);</w:t>
      </w:r>
    </w:p>
    <w:p w14:paraId="48B1BA3A"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медицинские организации;</w:t>
      </w:r>
    </w:p>
    <w:p w14:paraId="654217AA"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фонд обязательного медицинского страхования (в соответствии с положениями Федерального закона от 29 ноября 2010 г. № 326-ФЗ «Об обязательном медицинском страховании в Российской Федерации»);</w:t>
      </w:r>
    </w:p>
    <w:p w14:paraId="3392B15F"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страховые организации.</w:t>
      </w:r>
    </w:p>
    <w:p w14:paraId="1DAB5079" w14:textId="35CB0A9F" w:rsidR="002D370A" w:rsidRPr="00E8647A" w:rsidRDefault="002D370A" w:rsidP="002D370A">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4.3. Оператор оставляет за собой право использовать персональные данные субъекта без его согласия в случаях, предусмотренных Ф</w:t>
      </w:r>
      <w:r w:rsidR="001A62FE" w:rsidRPr="00E8647A">
        <w:rPr>
          <w:rFonts w:ascii="Times New Roman" w:hAnsi="Times New Roman"/>
          <w:iCs/>
          <w:sz w:val="28"/>
          <w:szCs w:val="28"/>
        </w:rPr>
        <w:t xml:space="preserve">З </w:t>
      </w:r>
      <w:r w:rsidRPr="00E8647A">
        <w:rPr>
          <w:rFonts w:ascii="Times New Roman" w:hAnsi="Times New Roman"/>
          <w:iCs/>
          <w:sz w:val="28"/>
          <w:szCs w:val="28"/>
        </w:rPr>
        <w:t>и от 21 ноября 2011 г. № 323-ФЗ «Об основах охраны здоровья граждан в Российской Федерации».</w:t>
      </w:r>
    </w:p>
    <w:p w14:paraId="503AE5F5" w14:textId="77777777" w:rsidR="002D370A" w:rsidRPr="00E8647A" w:rsidRDefault="002D370A" w:rsidP="002D370A">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4.4.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E94C416" w14:textId="77777777" w:rsidR="002D370A" w:rsidRPr="00E8647A" w:rsidRDefault="002D370A" w:rsidP="002D370A">
      <w:pPr>
        <w:autoSpaceDE w:val="0"/>
        <w:autoSpaceDN w:val="0"/>
        <w:adjustRightInd w:val="0"/>
        <w:spacing w:after="0" w:line="240" w:lineRule="auto"/>
        <w:ind w:firstLine="709"/>
        <w:jc w:val="both"/>
        <w:rPr>
          <w:rFonts w:ascii="Times New Roman" w:hAnsi="Times New Roman"/>
          <w:iCs/>
          <w:sz w:val="28"/>
          <w:szCs w:val="28"/>
        </w:rPr>
      </w:pPr>
    </w:p>
    <w:p w14:paraId="2C338943" w14:textId="77777777" w:rsidR="002D370A" w:rsidRPr="00E8647A" w:rsidRDefault="002D370A" w:rsidP="00B80D04">
      <w:pPr>
        <w:autoSpaceDE w:val="0"/>
        <w:autoSpaceDN w:val="0"/>
        <w:adjustRightInd w:val="0"/>
        <w:spacing w:after="0" w:line="240" w:lineRule="auto"/>
        <w:jc w:val="center"/>
        <w:rPr>
          <w:rFonts w:ascii="Times New Roman" w:hAnsi="Times New Roman"/>
          <w:b/>
          <w:bCs/>
          <w:iCs/>
          <w:sz w:val="28"/>
          <w:szCs w:val="28"/>
        </w:rPr>
      </w:pPr>
      <w:r w:rsidRPr="00E8647A">
        <w:rPr>
          <w:rFonts w:ascii="Times New Roman" w:hAnsi="Times New Roman"/>
          <w:b/>
          <w:bCs/>
          <w:iCs/>
          <w:sz w:val="28"/>
          <w:szCs w:val="28"/>
        </w:rPr>
        <w:t>5. Правовые основания обработки персональных данных</w:t>
      </w:r>
    </w:p>
    <w:p w14:paraId="5025A030" w14:textId="77777777" w:rsidR="002D370A" w:rsidRPr="00E8647A" w:rsidRDefault="002D370A" w:rsidP="002D370A">
      <w:pPr>
        <w:autoSpaceDE w:val="0"/>
        <w:autoSpaceDN w:val="0"/>
        <w:adjustRightInd w:val="0"/>
        <w:spacing w:after="0" w:line="240" w:lineRule="auto"/>
        <w:ind w:firstLine="709"/>
        <w:jc w:val="center"/>
        <w:rPr>
          <w:rFonts w:ascii="Times New Roman" w:hAnsi="Times New Roman"/>
          <w:b/>
          <w:bCs/>
          <w:iCs/>
          <w:sz w:val="28"/>
          <w:szCs w:val="28"/>
        </w:rPr>
      </w:pPr>
    </w:p>
    <w:p w14:paraId="4E7F2AE7" w14:textId="77777777" w:rsidR="002D370A" w:rsidRPr="00E8647A" w:rsidRDefault="00A726CA" w:rsidP="00B80D04">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5.1. </w:t>
      </w:r>
      <w:r w:rsidR="002D370A" w:rsidRPr="00E8647A">
        <w:rPr>
          <w:rFonts w:ascii="Times New Roman" w:hAnsi="Times New Roman"/>
          <w:iCs/>
          <w:sz w:val="28"/>
          <w:szCs w:val="28"/>
        </w:rPr>
        <w:t xml:space="preserve">Основанием для </w:t>
      </w:r>
      <w:r w:rsidR="004E7A81" w:rsidRPr="00E8647A">
        <w:rPr>
          <w:rFonts w:ascii="Times New Roman" w:hAnsi="Times New Roman"/>
          <w:iCs/>
          <w:sz w:val="28"/>
          <w:szCs w:val="28"/>
        </w:rPr>
        <w:t xml:space="preserve">обработки </w:t>
      </w:r>
      <w:proofErr w:type="spellStart"/>
      <w:r w:rsidR="004E7A81" w:rsidRPr="00E8647A">
        <w:rPr>
          <w:rFonts w:ascii="Times New Roman" w:hAnsi="Times New Roman"/>
          <w:iCs/>
          <w:sz w:val="28"/>
          <w:szCs w:val="28"/>
        </w:rPr>
        <w:t>ПДн</w:t>
      </w:r>
      <w:proofErr w:type="spellEnd"/>
      <w:r w:rsidR="002D370A" w:rsidRPr="00E8647A">
        <w:rPr>
          <w:rFonts w:ascii="Times New Roman" w:hAnsi="Times New Roman"/>
          <w:iCs/>
          <w:sz w:val="28"/>
          <w:szCs w:val="28"/>
        </w:rPr>
        <w:t xml:space="preserve"> являются:</w:t>
      </w:r>
    </w:p>
    <w:p w14:paraId="7F9DB51C" w14:textId="77777777" w:rsidR="002D370A" w:rsidRPr="00E8647A" w:rsidRDefault="00B05944"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 xml:space="preserve">Трудовой кодекс Российской Федерации, </w:t>
      </w:r>
      <w:r w:rsidR="002D370A" w:rsidRPr="00E8647A">
        <w:rPr>
          <w:rFonts w:ascii="Times New Roman" w:hAnsi="Times New Roman"/>
          <w:sz w:val="28"/>
          <w:szCs w:val="28"/>
          <w:lang w:eastAsia="ru-RU"/>
        </w:rPr>
        <w:t>глава 14 (ст. 86-90);</w:t>
      </w:r>
    </w:p>
    <w:p w14:paraId="6039E12A" w14:textId="77777777" w:rsidR="004E7A81" w:rsidRPr="00E8647A" w:rsidRDefault="004E7A81"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Гражданский кодекс Российской Федерации;</w:t>
      </w:r>
    </w:p>
    <w:p w14:paraId="277FFAFA" w14:textId="77777777" w:rsidR="004E7A81" w:rsidRPr="00E8647A" w:rsidRDefault="004E7A81"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Налоговый кодекс Российской Федерации;</w:t>
      </w:r>
    </w:p>
    <w:p w14:paraId="73CBFFD1"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Федеральный закон Российской Федерации от 21 ноября 2011 г. № З23-Ф3 «Об основах охраны здоровья граждан в Российской Федерации»;</w:t>
      </w:r>
    </w:p>
    <w:p w14:paraId="7421DB33"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Федеральный закон Российской Федерации от 29 ноября 2010 г. № 326-ФЗ «Об обязательном медицинском страховании в Российской Федерации»;</w:t>
      </w:r>
    </w:p>
    <w:p w14:paraId="51E3317B"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Федеральный закон от 02 мая 2006 г. № 59-ФЗ «О порядке рассмотрения обращений граждан Российской Федерации»;</w:t>
      </w:r>
    </w:p>
    <w:p w14:paraId="13EE2290"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Федеральный закон от 27 июля 2006 г. № 149-ФЗ «Об информации, информационных технологиях и о защите информации»;</w:t>
      </w:r>
    </w:p>
    <w:p w14:paraId="31B0B0DA"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Указ Президента РФ от 06 марта 1997 г. № 188 «Об утверждении перечня сведений конфиденциального характера»;</w:t>
      </w:r>
    </w:p>
    <w:p w14:paraId="627D5A0F"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 xml:space="preserve">Постановление Правительства Российской </w:t>
      </w:r>
      <w:r w:rsidR="00B80D04" w:rsidRPr="00E8647A">
        <w:rPr>
          <w:rFonts w:ascii="Times New Roman" w:hAnsi="Times New Roman"/>
          <w:sz w:val="28"/>
          <w:szCs w:val="28"/>
          <w:lang w:eastAsia="ru-RU"/>
        </w:rPr>
        <w:t>Федерации от 21 марта 2012 г. № </w:t>
      </w:r>
      <w:r w:rsidRPr="00E8647A">
        <w:rPr>
          <w:rFonts w:ascii="Times New Roman" w:hAnsi="Times New Roman"/>
          <w:sz w:val="28"/>
          <w:szCs w:val="28"/>
          <w:lang w:eastAsia="ru-RU"/>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7DF4DA7F"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14:paraId="356F2D4D"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Постановление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w:t>
      </w:r>
    </w:p>
    <w:p w14:paraId="0529C3DC" w14:textId="77777777" w:rsidR="002D370A"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Приказ ФСТЭК № 21 от 18 февраля 2013 г.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2E4B7D14" w14:textId="64BE97F9" w:rsidR="004E7A81" w:rsidRPr="00E8647A" w:rsidRDefault="002D370A"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 xml:space="preserve">Устав </w:t>
      </w:r>
      <w:r w:rsidR="00BD1BFF" w:rsidRPr="00BD1BFF">
        <w:rPr>
          <w:rFonts w:ascii="Times New Roman" w:hAnsi="Times New Roman"/>
          <w:sz w:val="28"/>
          <w:szCs w:val="28"/>
          <w:lang w:eastAsia="ru-RU"/>
        </w:rPr>
        <w:t>Федерально</w:t>
      </w:r>
      <w:r w:rsidR="00BD1BFF">
        <w:rPr>
          <w:rFonts w:ascii="Times New Roman" w:hAnsi="Times New Roman"/>
          <w:sz w:val="28"/>
          <w:szCs w:val="28"/>
          <w:lang w:eastAsia="ru-RU"/>
        </w:rPr>
        <w:t>го</w:t>
      </w:r>
      <w:r w:rsidR="00BD1BFF" w:rsidRPr="00BD1BFF">
        <w:rPr>
          <w:rFonts w:ascii="Times New Roman" w:hAnsi="Times New Roman"/>
          <w:sz w:val="28"/>
          <w:szCs w:val="28"/>
          <w:lang w:eastAsia="ru-RU"/>
        </w:rPr>
        <w:t xml:space="preserve"> государственно</w:t>
      </w:r>
      <w:r w:rsidR="00BD1BFF">
        <w:rPr>
          <w:rFonts w:ascii="Times New Roman" w:hAnsi="Times New Roman"/>
          <w:sz w:val="28"/>
          <w:szCs w:val="28"/>
          <w:lang w:eastAsia="ru-RU"/>
        </w:rPr>
        <w:t>го</w:t>
      </w:r>
      <w:r w:rsidR="00BD1BFF" w:rsidRPr="00BD1BFF">
        <w:rPr>
          <w:rFonts w:ascii="Times New Roman" w:hAnsi="Times New Roman"/>
          <w:sz w:val="28"/>
          <w:szCs w:val="28"/>
          <w:lang w:eastAsia="ru-RU"/>
        </w:rPr>
        <w:t xml:space="preserve"> бюджетно</w:t>
      </w:r>
      <w:r w:rsidR="00BD1BFF">
        <w:rPr>
          <w:rFonts w:ascii="Times New Roman" w:hAnsi="Times New Roman"/>
          <w:sz w:val="28"/>
          <w:szCs w:val="28"/>
          <w:lang w:eastAsia="ru-RU"/>
        </w:rPr>
        <w:t>го</w:t>
      </w:r>
      <w:r w:rsidR="00BD1BFF" w:rsidRPr="00BD1BFF">
        <w:rPr>
          <w:rFonts w:ascii="Times New Roman" w:hAnsi="Times New Roman"/>
          <w:sz w:val="28"/>
          <w:szCs w:val="28"/>
          <w:lang w:eastAsia="ru-RU"/>
        </w:rPr>
        <w:t xml:space="preserve"> учреждени</w:t>
      </w:r>
      <w:r w:rsidR="00BD1BFF">
        <w:rPr>
          <w:rFonts w:ascii="Times New Roman" w:hAnsi="Times New Roman"/>
          <w:sz w:val="28"/>
          <w:szCs w:val="28"/>
          <w:lang w:eastAsia="ru-RU"/>
        </w:rPr>
        <w:t>я</w:t>
      </w:r>
      <w:r w:rsidR="00BD1BFF" w:rsidRPr="00BD1BFF">
        <w:rPr>
          <w:rFonts w:ascii="Times New Roman" w:hAnsi="Times New Roman"/>
          <w:sz w:val="28"/>
          <w:szCs w:val="28"/>
          <w:lang w:eastAsia="ru-RU"/>
        </w:rPr>
        <w:t xml:space="preserve"> Центр</w:t>
      </w:r>
      <w:r w:rsidR="00BD1BFF">
        <w:rPr>
          <w:rFonts w:ascii="Times New Roman" w:hAnsi="Times New Roman"/>
          <w:sz w:val="28"/>
          <w:szCs w:val="28"/>
          <w:lang w:eastAsia="ru-RU"/>
        </w:rPr>
        <w:t>а</w:t>
      </w:r>
      <w:r w:rsidR="00BD1BFF" w:rsidRPr="00BD1BFF">
        <w:rPr>
          <w:rFonts w:ascii="Times New Roman" w:hAnsi="Times New Roman"/>
          <w:sz w:val="28"/>
          <w:szCs w:val="28"/>
          <w:lang w:eastAsia="ru-RU"/>
        </w:rPr>
        <w:t xml:space="preserve"> реабилитации (для детей с нарушением слуха) Министерства здравоохранения Российской Федерации</w:t>
      </w:r>
      <w:r w:rsidR="004E7A81" w:rsidRPr="00E8647A">
        <w:rPr>
          <w:rFonts w:ascii="Times New Roman" w:hAnsi="Times New Roman"/>
          <w:sz w:val="28"/>
          <w:szCs w:val="28"/>
          <w:lang w:eastAsia="ru-RU"/>
        </w:rPr>
        <w:t>;</w:t>
      </w:r>
    </w:p>
    <w:p w14:paraId="210A3DE9" w14:textId="77777777" w:rsidR="002D370A" w:rsidRPr="00E8647A" w:rsidRDefault="004E7A81"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Согласие на обработку персональных данных.</w:t>
      </w:r>
    </w:p>
    <w:p w14:paraId="20F5DEBA" w14:textId="77777777" w:rsidR="002D370A" w:rsidRPr="00E8647A" w:rsidRDefault="002D370A" w:rsidP="002D370A">
      <w:pPr>
        <w:autoSpaceDE w:val="0"/>
        <w:autoSpaceDN w:val="0"/>
        <w:adjustRightInd w:val="0"/>
        <w:spacing w:after="0" w:line="240" w:lineRule="auto"/>
        <w:ind w:firstLine="709"/>
        <w:jc w:val="both"/>
        <w:rPr>
          <w:rFonts w:ascii="Times New Roman" w:hAnsi="Times New Roman"/>
          <w:iCs/>
          <w:sz w:val="28"/>
          <w:szCs w:val="28"/>
        </w:rPr>
      </w:pPr>
    </w:p>
    <w:p w14:paraId="136E3933" w14:textId="77777777" w:rsidR="002D370A" w:rsidRPr="00E8647A" w:rsidRDefault="002D370A" w:rsidP="00B80D04">
      <w:pPr>
        <w:autoSpaceDE w:val="0"/>
        <w:autoSpaceDN w:val="0"/>
        <w:adjustRightInd w:val="0"/>
        <w:spacing w:after="0" w:line="240" w:lineRule="auto"/>
        <w:jc w:val="center"/>
        <w:rPr>
          <w:rFonts w:ascii="Times New Roman" w:hAnsi="Times New Roman"/>
          <w:b/>
          <w:bCs/>
          <w:iCs/>
          <w:sz w:val="28"/>
          <w:szCs w:val="28"/>
        </w:rPr>
      </w:pPr>
      <w:r w:rsidRPr="00E8647A">
        <w:rPr>
          <w:rFonts w:ascii="Times New Roman" w:hAnsi="Times New Roman"/>
          <w:b/>
          <w:bCs/>
          <w:iCs/>
          <w:sz w:val="28"/>
          <w:szCs w:val="28"/>
        </w:rPr>
        <w:t>6. Объем и категории обрабатываемых персональных данных, категории субъектов персональных данных</w:t>
      </w:r>
    </w:p>
    <w:p w14:paraId="069512C7" w14:textId="77777777" w:rsidR="002D370A" w:rsidRPr="00E8647A" w:rsidRDefault="002D370A" w:rsidP="002D370A">
      <w:pPr>
        <w:autoSpaceDE w:val="0"/>
        <w:autoSpaceDN w:val="0"/>
        <w:adjustRightInd w:val="0"/>
        <w:spacing w:after="0" w:line="240" w:lineRule="auto"/>
        <w:ind w:firstLine="709"/>
        <w:jc w:val="center"/>
        <w:rPr>
          <w:rFonts w:ascii="Times New Roman" w:hAnsi="Times New Roman"/>
          <w:iCs/>
          <w:sz w:val="28"/>
          <w:szCs w:val="28"/>
        </w:rPr>
      </w:pPr>
    </w:p>
    <w:p w14:paraId="1FFE0714" w14:textId="77777777" w:rsidR="002D370A" w:rsidRPr="00E8647A" w:rsidRDefault="002D370A" w:rsidP="002D370A">
      <w:pPr>
        <w:spacing w:after="0" w:line="240" w:lineRule="auto"/>
        <w:ind w:firstLine="709"/>
        <w:jc w:val="both"/>
        <w:rPr>
          <w:rFonts w:ascii="Times New Roman" w:hAnsi="Times New Roman"/>
          <w:sz w:val="28"/>
          <w:szCs w:val="28"/>
          <w:lang w:eastAsia="ru-RU"/>
        </w:rPr>
      </w:pPr>
      <w:r w:rsidRPr="00E8647A">
        <w:rPr>
          <w:rFonts w:ascii="Times New Roman" w:hAnsi="Times New Roman"/>
          <w:sz w:val="28"/>
          <w:szCs w:val="28"/>
          <w:lang w:eastAsia="ru-RU"/>
        </w:rPr>
        <w:t>6.1. В зависимости от вида взаимоотношений Оператора с конкретным субъектом персональных данных, могут обрабатываться персональные данные следующих категорий субъектов персональных данных:</w:t>
      </w:r>
    </w:p>
    <w:p w14:paraId="6F62593D" w14:textId="77777777" w:rsidR="00D058CF" w:rsidRPr="00E8647A" w:rsidRDefault="00D058CF"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персональные данные субъекта персональных данных, обратившегося за оказанием медицинских услуг;</w:t>
      </w:r>
    </w:p>
    <w:p w14:paraId="2B06643C" w14:textId="77777777" w:rsidR="00D058CF" w:rsidRPr="00E8647A" w:rsidRDefault="00D058CF"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lastRenderedPageBreak/>
        <w:t>персональные данные субъекта персональных данных, обратившегося за оказанием образовательных услуг;</w:t>
      </w:r>
    </w:p>
    <w:p w14:paraId="2F401B01" w14:textId="77777777" w:rsidR="00614435" w:rsidRPr="00E8647A" w:rsidRDefault="00D058CF"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bookmarkStart w:id="6" w:name="_Hlk37519235"/>
      <w:r w:rsidRPr="00E8647A">
        <w:rPr>
          <w:rFonts w:ascii="Times New Roman" w:hAnsi="Times New Roman"/>
          <w:sz w:val="28"/>
          <w:szCs w:val="28"/>
          <w:lang w:eastAsia="ru-RU"/>
        </w:rPr>
        <w:t>персональные данные лиц, состоящих в трудовых отношениях с Оператором (работники) или лиц, претендующих на трудоустройство - информация, необходимая Оператору в связи с трудовыми отношениями и касающиеся конкретного субъекта персональных данных</w:t>
      </w:r>
      <w:bookmarkEnd w:id="6"/>
      <w:r w:rsidRPr="00E8647A">
        <w:rPr>
          <w:rFonts w:ascii="Times New Roman" w:hAnsi="Times New Roman"/>
          <w:sz w:val="28"/>
          <w:szCs w:val="28"/>
          <w:lang w:eastAsia="ru-RU"/>
        </w:rPr>
        <w:t>;</w:t>
      </w:r>
    </w:p>
    <w:p w14:paraId="4958BA99" w14:textId="77777777" w:rsidR="00D058CF" w:rsidRPr="00E8647A" w:rsidRDefault="00D058CF"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персональные данные посетителей территории Оператора;</w:t>
      </w:r>
    </w:p>
    <w:p w14:paraId="6BFB5320" w14:textId="77777777" w:rsidR="00D058CF" w:rsidRPr="00E8647A" w:rsidRDefault="00D058CF" w:rsidP="008A652E">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персональные данные участников мероприятий, проводимых Оператором.</w:t>
      </w:r>
    </w:p>
    <w:p w14:paraId="23B0E0C6" w14:textId="77777777" w:rsidR="002D370A" w:rsidRPr="00E8647A" w:rsidRDefault="002D370A" w:rsidP="00D058CF">
      <w:pPr>
        <w:spacing w:after="0" w:line="240" w:lineRule="auto"/>
        <w:ind w:firstLine="709"/>
        <w:jc w:val="both"/>
        <w:rPr>
          <w:rFonts w:ascii="Times New Roman" w:hAnsi="Times New Roman"/>
          <w:sz w:val="28"/>
          <w:szCs w:val="28"/>
          <w:lang w:eastAsia="ru-RU"/>
        </w:rPr>
      </w:pPr>
      <w:r w:rsidRPr="00E8647A">
        <w:rPr>
          <w:rFonts w:ascii="Times New Roman" w:hAnsi="Times New Roman"/>
          <w:sz w:val="28"/>
          <w:szCs w:val="28"/>
          <w:lang w:eastAsia="ru-RU"/>
        </w:rPr>
        <w:t xml:space="preserve">6.2. </w:t>
      </w:r>
      <w:r w:rsidR="001A446C" w:rsidRPr="00E8647A">
        <w:rPr>
          <w:rFonts w:ascii="Times New Roman" w:hAnsi="Times New Roman"/>
          <w:sz w:val="28"/>
          <w:szCs w:val="28"/>
          <w:lang w:eastAsia="ru-RU"/>
        </w:rPr>
        <w:t xml:space="preserve">Объем </w:t>
      </w:r>
      <w:r w:rsidRPr="00E8647A">
        <w:rPr>
          <w:rFonts w:ascii="Times New Roman" w:hAnsi="Times New Roman"/>
          <w:sz w:val="28"/>
          <w:szCs w:val="28"/>
          <w:lang w:eastAsia="ru-RU"/>
        </w:rPr>
        <w:t xml:space="preserve">обрабатываемых Оператором персональных данных </w:t>
      </w:r>
      <w:r w:rsidRPr="00E8647A">
        <w:rPr>
          <w:rFonts w:ascii="Times New Roman" w:eastAsia="Calibri" w:hAnsi="Times New Roman"/>
          <w:sz w:val="28"/>
          <w:szCs w:val="28"/>
          <w:lang w:eastAsia="ru-RU"/>
        </w:rPr>
        <w:t>субъектов персональных данных</w:t>
      </w:r>
      <w:r w:rsidRPr="00E8647A">
        <w:rPr>
          <w:rFonts w:ascii="Times New Roman" w:hAnsi="Times New Roman"/>
          <w:sz w:val="28"/>
          <w:szCs w:val="28"/>
          <w:lang w:eastAsia="ru-RU"/>
        </w:rPr>
        <w:t>, обратившихся за оказанием медицинских услуг:</w:t>
      </w:r>
    </w:p>
    <w:p w14:paraId="53ABC001" w14:textId="77777777" w:rsidR="00CA324B" w:rsidRPr="00E8647A" w:rsidRDefault="00CA324B" w:rsidP="00CA324B">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Фамилия, имя, отчество;</w:t>
      </w:r>
    </w:p>
    <w:p w14:paraId="7EF1C96A" w14:textId="77777777" w:rsidR="00CA324B" w:rsidRPr="00E8647A" w:rsidRDefault="00CA324B" w:rsidP="00CA324B">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Дата и место рождения;</w:t>
      </w:r>
    </w:p>
    <w:p w14:paraId="1CC8ECA8" w14:textId="77777777" w:rsidR="00CA324B" w:rsidRPr="00E8647A" w:rsidRDefault="00CA324B" w:rsidP="00CA324B">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Гражданство;</w:t>
      </w:r>
    </w:p>
    <w:p w14:paraId="632BBA54" w14:textId="77777777" w:rsidR="00CA324B" w:rsidRPr="00E8647A" w:rsidRDefault="00CA324B" w:rsidP="00CA324B">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Паспортные данные (серия, номер паспорта, кем и когда выдан);</w:t>
      </w:r>
    </w:p>
    <w:p w14:paraId="1F98056E" w14:textId="77777777" w:rsidR="00CA324B" w:rsidRPr="00E8647A" w:rsidRDefault="00CA324B" w:rsidP="00CA324B">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Контактная информация (место регистрации и фактического проживания, телефонный номер (домашний, рабочий, мобильный), электронная почта);</w:t>
      </w:r>
    </w:p>
    <w:p w14:paraId="2615096E" w14:textId="77777777" w:rsidR="00CA324B" w:rsidRPr="00E8647A" w:rsidRDefault="00CA324B" w:rsidP="00CA324B">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СНИЛС;</w:t>
      </w:r>
    </w:p>
    <w:p w14:paraId="10178AD8" w14:textId="77777777" w:rsidR="00CA324B" w:rsidRPr="00E8647A" w:rsidRDefault="00CA324B" w:rsidP="00CA324B">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Реквизиты полиса ОМС (ДМС);</w:t>
      </w:r>
    </w:p>
    <w:p w14:paraId="723637B0" w14:textId="77777777" w:rsidR="00CA324B" w:rsidRPr="00E8647A" w:rsidRDefault="00CA324B" w:rsidP="00CA324B">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Номер талона ВМП;</w:t>
      </w:r>
    </w:p>
    <w:p w14:paraId="2503561F" w14:textId="77777777" w:rsidR="00CA324B" w:rsidRPr="00E8647A" w:rsidRDefault="00CA324B" w:rsidP="00CA324B">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Семейное положение и состав семьи (муж/жена, дети);</w:t>
      </w:r>
    </w:p>
    <w:p w14:paraId="0C0BAE6B" w14:textId="77777777" w:rsidR="00CA324B" w:rsidRPr="00E8647A" w:rsidRDefault="00CA324B" w:rsidP="00CA324B">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Сведения о законном представителе;</w:t>
      </w:r>
    </w:p>
    <w:p w14:paraId="372EF977" w14:textId="77777777" w:rsidR="00CA324B" w:rsidRPr="00E8647A" w:rsidRDefault="00CA324B" w:rsidP="00CA324B">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Сведения о наличии социальных льгот, гарантированных государством;</w:t>
      </w:r>
    </w:p>
    <w:p w14:paraId="202525B8" w14:textId="77777777" w:rsidR="00CA324B" w:rsidRPr="00E8647A" w:rsidRDefault="00CA324B" w:rsidP="00CA324B">
      <w:pPr>
        <w:pStyle w:val="11"/>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Сведения о месте работы, должность, профессия;</w:t>
      </w:r>
    </w:p>
    <w:p w14:paraId="4C24D55E" w14:textId="77777777" w:rsidR="00CA324B" w:rsidRPr="00E8647A" w:rsidRDefault="00CA324B" w:rsidP="00A23A53">
      <w:pPr>
        <w:pStyle w:val="14"/>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Информация об образовании;</w:t>
      </w:r>
    </w:p>
    <w:p w14:paraId="3C1A429A" w14:textId="5BB349D1" w:rsidR="00CA324B" w:rsidRPr="00E8647A" w:rsidRDefault="00CA324B" w:rsidP="00A23A53">
      <w:pPr>
        <w:pStyle w:val="14"/>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Номера банковских (лицевых) счетов</w:t>
      </w:r>
      <w:r w:rsidR="00D80560" w:rsidRPr="00E8647A">
        <w:rPr>
          <w:rFonts w:ascii="Times New Roman" w:hAnsi="Times New Roman"/>
          <w:sz w:val="28"/>
          <w:szCs w:val="28"/>
          <w:lang w:eastAsia="ru-RU"/>
        </w:rPr>
        <w:t>;</w:t>
      </w:r>
    </w:p>
    <w:p w14:paraId="0823C42D" w14:textId="5AD42C72" w:rsidR="00A23A53" w:rsidRPr="00E8647A" w:rsidRDefault="00A23A53" w:rsidP="00A23A53">
      <w:pPr>
        <w:pStyle w:val="14"/>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Данные об изображении с видеокамер;</w:t>
      </w:r>
    </w:p>
    <w:p w14:paraId="5679E469" w14:textId="5DE74B9C" w:rsidR="00CA324B" w:rsidRPr="00E8647A" w:rsidRDefault="00CA324B" w:rsidP="00A23A53">
      <w:pPr>
        <w:pStyle w:val="14"/>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Сведения о состоянии здоровья, содержащиеся в медицинской карте (специальные данные)</w:t>
      </w:r>
      <w:r w:rsidR="00A23A53" w:rsidRPr="00E8647A">
        <w:rPr>
          <w:rFonts w:ascii="Times New Roman" w:hAnsi="Times New Roman"/>
          <w:sz w:val="28"/>
          <w:szCs w:val="28"/>
          <w:lang w:eastAsia="ru-RU"/>
        </w:rPr>
        <w:t>:</w:t>
      </w:r>
    </w:p>
    <w:p w14:paraId="175FC260"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Номер документа (истории болезни, амбулаторной карты);</w:t>
      </w:r>
    </w:p>
    <w:p w14:paraId="4FB08A0E"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Вид лечения;</w:t>
      </w:r>
    </w:p>
    <w:p w14:paraId="42AD293B"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Дата направления;</w:t>
      </w:r>
    </w:p>
    <w:p w14:paraId="081396BA"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Сведения о направившем субъекта персональных данных учреждении и сотруднике;</w:t>
      </w:r>
    </w:p>
    <w:p w14:paraId="728A0C53"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Информация о планировании консультативных и лечебно-диагностических мероприятий (в том числе информация о наименовании, дате и времени события);</w:t>
      </w:r>
    </w:p>
    <w:p w14:paraId="3507B32E"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Время и дата поступления;</w:t>
      </w:r>
    </w:p>
    <w:p w14:paraId="0371BC43"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Вид транспортировки;</w:t>
      </w:r>
    </w:p>
    <w:p w14:paraId="3D5013EE"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Кем доставлен;</w:t>
      </w:r>
    </w:p>
    <w:p w14:paraId="44197724"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Признак доставки по экстренным показаниям;</w:t>
      </w:r>
    </w:p>
    <w:p w14:paraId="1FFC6637"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Диагноз направившего учреждения;</w:t>
      </w:r>
    </w:p>
    <w:p w14:paraId="30EA000F"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Кратность госпитализации по поводу данного заболевания;</w:t>
      </w:r>
    </w:p>
    <w:p w14:paraId="1C10FC25"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lastRenderedPageBreak/>
        <w:t>Характер заболевания;</w:t>
      </w:r>
    </w:p>
    <w:p w14:paraId="52A5CFDD" w14:textId="78408D55"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Время и дата выписки;</w:t>
      </w:r>
    </w:p>
    <w:p w14:paraId="0B4CAB2C"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Время нахождения в Центре;</w:t>
      </w:r>
    </w:p>
    <w:p w14:paraId="174F7793"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Выписной эпикриз;</w:t>
      </w:r>
    </w:p>
    <w:p w14:paraId="5EAB0BE8"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Даты открытия и закрытия документа, удостоверяющего временную нетрудоспособность;</w:t>
      </w:r>
    </w:p>
    <w:p w14:paraId="62F4A463"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Диагнозы (включая дату, шифры и проч.);</w:t>
      </w:r>
    </w:p>
    <w:p w14:paraId="5E535363"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Продолжительность госпитализации, исход и результат госпитализации;</w:t>
      </w:r>
    </w:p>
    <w:p w14:paraId="3DB2EC9C"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Информация о состоянии здоровья;</w:t>
      </w:r>
    </w:p>
    <w:p w14:paraId="142BE8E0"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Информация о лечащем враче;</w:t>
      </w:r>
    </w:p>
    <w:p w14:paraId="7391A8CC"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Код и наименование отделения;</w:t>
      </w:r>
    </w:p>
    <w:p w14:paraId="360588A1"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Номер палаты;</w:t>
      </w:r>
    </w:p>
    <w:p w14:paraId="0D575F55"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Медицинское заключение;</w:t>
      </w:r>
    </w:p>
    <w:p w14:paraId="6BF1075C"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Группа крови;</w:t>
      </w:r>
    </w:p>
    <w:p w14:paraId="18B43934"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Резус-принадлежность;</w:t>
      </w:r>
    </w:p>
    <w:p w14:paraId="55033F34"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Непереносимость лекарств;</w:t>
      </w:r>
    </w:p>
    <w:p w14:paraId="789C9A62"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Перечень услуг, оказанных в Центре;</w:t>
      </w:r>
    </w:p>
    <w:p w14:paraId="2ADBA268"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Результаты и материалы диагностических исследований, включая информацию, полученную с диагностического оборудования;</w:t>
      </w:r>
    </w:p>
    <w:p w14:paraId="46F22C8C" w14:textId="77777777" w:rsidR="00A23A53" w:rsidRPr="00E8647A" w:rsidRDefault="00A23A53" w:rsidP="00010CD5">
      <w:pPr>
        <w:pStyle w:val="14"/>
        <w:numPr>
          <w:ilvl w:val="0"/>
          <w:numId w:val="32"/>
        </w:numPr>
        <w:tabs>
          <w:tab w:val="left" w:pos="567"/>
          <w:tab w:val="left" w:pos="993"/>
        </w:tabs>
        <w:spacing w:after="0" w:line="240" w:lineRule="auto"/>
        <w:ind w:left="0" w:firstLine="1134"/>
        <w:jc w:val="both"/>
        <w:rPr>
          <w:rFonts w:ascii="Times New Roman" w:hAnsi="Times New Roman"/>
          <w:sz w:val="28"/>
          <w:szCs w:val="28"/>
          <w:lang w:eastAsia="ru-RU"/>
        </w:rPr>
      </w:pPr>
      <w:r w:rsidRPr="00E8647A">
        <w:rPr>
          <w:rFonts w:ascii="Times New Roman" w:hAnsi="Times New Roman"/>
          <w:sz w:val="28"/>
          <w:szCs w:val="28"/>
          <w:lang w:eastAsia="ru-RU"/>
        </w:rPr>
        <w:t>Информация о медицинских назначениях, использованных лекарственных препаратах, специализированных продуктах лечебного питания, медицинских изделиях.</w:t>
      </w:r>
    </w:p>
    <w:p w14:paraId="1D3C8183" w14:textId="77777777" w:rsidR="002D370A" w:rsidRPr="00E8647A" w:rsidRDefault="002D370A" w:rsidP="008871DF">
      <w:pPr>
        <w:tabs>
          <w:tab w:val="left" w:pos="993"/>
        </w:tabs>
        <w:spacing w:after="0" w:line="240" w:lineRule="auto"/>
        <w:ind w:firstLine="709"/>
        <w:jc w:val="both"/>
        <w:rPr>
          <w:rFonts w:ascii="Times New Roman" w:hAnsi="Times New Roman"/>
          <w:sz w:val="28"/>
          <w:szCs w:val="28"/>
          <w:lang w:eastAsia="ru-RU"/>
        </w:rPr>
      </w:pPr>
      <w:r w:rsidRPr="00E8647A">
        <w:rPr>
          <w:rFonts w:ascii="Times New Roman" w:hAnsi="Times New Roman"/>
          <w:sz w:val="28"/>
          <w:szCs w:val="28"/>
          <w:lang w:eastAsia="ru-RU"/>
        </w:rPr>
        <w:t xml:space="preserve">6.3. Состав обрабатываемых персональных данных </w:t>
      </w:r>
      <w:r w:rsidRPr="00E8647A">
        <w:rPr>
          <w:rFonts w:ascii="Times New Roman" w:eastAsia="Calibri" w:hAnsi="Times New Roman"/>
          <w:sz w:val="28"/>
          <w:szCs w:val="28"/>
          <w:lang w:eastAsia="ru-RU"/>
        </w:rPr>
        <w:t>субъектов персональных данных</w:t>
      </w:r>
      <w:r w:rsidRPr="00E8647A">
        <w:rPr>
          <w:rFonts w:ascii="Times New Roman" w:hAnsi="Times New Roman"/>
          <w:sz w:val="28"/>
          <w:szCs w:val="28"/>
          <w:lang w:eastAsia="ru-RU"/>
        </w:rPr>
        <w:t>, обратившихся за оказанием образовательных услуг:</w:t>
      </w:r>
    </w:p>
    <w:p w14:paraId="3541519D" w14:textId="77777777" w:rsidR="00CA324B" w:rsidRPr="00E8647A" w:rsidRDefault="00CA324B" w:rsidP="00CA324B">
      <w:pPr>
        <w:pStyle w:val="14"/>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Фамилия, имя, отчество;</w:t>
      </w:r>
    </w:p>
    <w:p w14:paraId="25E4B167" w14:textId="77777777" w:rsidR="00CA324B" w:rsidRPr="00E8647A" w:rsidRDefault="00CA324B" w:rsidP="00CA324B">
      <w:pPr>
        <w:pStyle w:val="14"/>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Дата и место рождения;</w:t>
      </w:r>
    </w:p>
    <w:p w14:paraId="51768D31" w14:textId="77777777" w:rsidR="00CA324B" w:rsidRPr="00E8647A" w:rsidRDefault="00CA324B" w:rsidP="00CA324B">
      <w:pPr>
        <w:pStyle w:val="14"/>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Паспортные данные (серия, номер паспорта, кем и когда выдан);</w:t>
      </w:r>
    </w:p>
    <w:p w14:paraId="4C13634C" w14:textId="77777777" w:rsidR="00CA324B" w:rsidRPr="00E8647A" w:rsidRDefault="00CA324B" w:rsidP="00CA324B">
      <w:pPr>
        <w:pStyle w:val="14"/>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Контактная информация (место регистрации и фактического проживания, телефонный номер (домашний, рабочий, мобильный), электронная почта);</w:t>
      </w:r>
    </w:p>
    <w:p w14:paraId="1ED533ED" w14:textId="77777777" w:rsidR="00CA324B" w:rsidRPr="00E8647A" w:rsidRDefault="00CA324B" w:rsidP="00CA324B">
      <w:pPr>
        <w:pStyle w:val="14"/>
        <w:numPr>
          <w:ilvl w:val="0"/>
          <w:numId w:val="32"/>
        </w:numPr>
        <w:tabs>
          <w:tab w:val="left" w:pos="567"/>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Сведения о месте работы, должность, профессия;</w:t>
      </w:r>
    </w:p>
    <w:p w14:paraId="7435D25A" w14:textId="77777777" w:rsidR="00CA324B" w:rsidRPr="00E8647A" w:rsidRDefault="00CA324B" w:rsidP="00CA324B">
      <w:pPr>
        <w:pStyle w:val="14"/>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Информация об образовании;</w:t>
      </w:r>
    </w:p>
    <w:p w14:paraId="4FD3BCEE" w14:textId="77777777" w:rsidR="00CA324B" w:rsidRPr="00E8647A" w:rsidRDefault="00CA324B" w:rsidP="00CA324B">
      <w:pPr>
        <w:pStyle w:val="14"/>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Сведения о воинском учете (категория запаса, воинское звание, категория годности к военной службе, информация о снятии с воинского учета);</w:t>
      </w:r>
    </w:p>
    <w:p w14:paraId="0903E895" w14:textId="77777777" w:rsidR="00CA324B" w:rsidRPr="00E8647A" w:rsidRDefault="00CA324B" w:rsidP="00CA324B">
      <w:pPr>
        <w:pStyle w:val="14"/>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Анкетные и биографические данные;</w:t>
      </w:r>
    </w:p>
    <w:p w14:paraId="75FE41BD" w14:textId="61BD12B4" w:rsidR="00CA324B" w:rsidRPr="00E8647A" w:rsidRDefault="00CA324B" w:rsidP="00CA324B">
      <w:pPr>
        <w:pStyle w:val="14"/>
        <w:numPr>
          <w:ilvl w:val="0"/>
          <w:numId w:val="32"/>
        </w:numPr>
        <w:tabs>
          <w:tab w:val="left" w:pos="993"/>
        </w:tabs>
        <w:spacing w:after="0" w:line="240" w:lineRule="auto"/>
        <w:ind w:left="0" w:firstLine="709"/>
        <w:rPr>
          <w:rFonts w:ascii="Times New Roman" w:hAnsi="Times New Roman"/>
          <w:sz w:val="28"/>
          <w:szCs w:val="28"/>
          <w:lang w:eastAsia="ru-RU"/>
        </w:rPr>
      </w:pPr>
      <w:r w:rsidRPr="00E8647A">
        <w:rPr>
          <w:rFonts w:ascii="Times New Roman" w:hAnsi="Times New Roman"/>
          <w:sz w:val="28"/>
          <w:szCs w:val="28"/>
          <w:lang w:eastAsia="ru-RU"/>
        </w:rPr>
        <w:t>Данные об изображении лица и изображение с видеокамер.</w:t>
      </w:r>
    </w:p>
    <w:p w14:paraId="362CF6E8" w14:textId="77777777" w:rsidR="002D370A" w:rsidRPr="00E8647A" w:rsidRDefault="002D370A" w:rsidP="008871DF">
      <w:pPr>
        <w:tabs>
          <w:tab w:val="left" w:pos="993"/>
        </w:tabs>
        <w:spacing w:after="0" w:line="240" w:lineRule="auto"/>
        <w:ind w:firstLine="709"/>
        <w:jc w:val="both"/>
        <w:rPr>
          <w:rFonts w:ascii="Times New Roman" w:hAnsi="Times New Roman"/>
          <w:sz w:val="28"/>
          <w:szCs w:val="28"/>
          <w:lang w:eastAsia="ru-RU"/>
        </w:rPr>
      </w:pPr>
      <w:r w:rsidRPr="00E8647A">
        <w:rPr>
          <w:rFonts w:ascii="Times New Roman" w:hAnsi="Times New Roman"/>
          <w:sz w:val="28"/>
          <w:szCs w:val="28"/>
          <w:lang w:eastAsia="ru-RU"/>
        </w:rPr>
        <w:t xml:space="preserve">6.4. Состав обрабатываемых Оператором </w:t>
      </w:r>
      <w:r w:rsidR="00CA324B" w:rsidRPr="00E8647A">
        <w:rPr>
          <w:rFonts w:ascii="Times New Roman" w:hAnsi="Times New Roman"/>
          <w:sz w:val="28"/>
          <w:szCs w:val="28"/>
          <w:lang w:eastAsia="ru-RU"/>
        </w:rPr>
        <w:t>персональных данных лиц, состоящих в трудовых отношениях с Оператором (работники) или лиц, претендующих на трудоустройство - информация, необходимая Оператору в связи с трудовыми отношениями и касающиеся конкретного субъекта персональных данных</w:t>
      </w:r>
      <w:r w:rsidRPr="00E8647A">
        <w:rPr>
          <w:rFonts w:ascii="Times New Roman" w:hAnsi="Times New Roman"/>
          <w:sz w:val="28"/>
          <w:szCs w:val="28"/>
          <w:lang w:eastAsia="ru-RU"/>
        </w:rPr>
        <w:t>:</w:t>
      </w:r>
    </w:p>
    <w:p w14:paraId="7608F6DF"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Фамилия, имя, отчество;</w:t>
      </w:r>
    </w:p>
    <w:p w14:paraId="50F3CBFC"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Паспортные данные (серия, номер паспорта, кем и когда выдан);</w:t>
      </w:r>
    </w:p>
    <w:p w14:paraId="33E56FDE"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СНИЛС;</w:t>
      </w:r>
    </w:p>
    <w:p w14:paraId="04017204"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lastRenderedPageBreak/>
        <w:t>Сведения о воинском учете (категория запаса, воинское звание, категория годности к военной службе, информация о снятии с воинского учета);</w:t>
      </w:r>
    </w:p>
    <w:p w14:paraId="467FB92D"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14:paraId="2CEFD641"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Анкетные и биографические данные;</w:t>
      </w:r>
    </w:p>
    <w:p w14:paraId="07FB4C77"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Семейное положение и состав семьи (муж/жена, дети);</w:t>
      </w:r>
    </w:p>
    <w:p w14:paraId="4EB12455"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Место и дата рождения;</w:t>
      </w:r>
    </w:p>
    <w:p w14:paraId="7CCBA612"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Контактная информация (адрес регистрации и фактического проживания, телефонный номер (домашний, рабочий, мобильный), электронная почта);</w:t>
      </w:r>
    </w:p>
    <w:p w14:paraId="2BAEEE89"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Гражданство, национальность;</w:t>
      </w:r>
    </w:p>
    <w:p w14:paraId="7101CA1E"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Информация о трудовой деятельности до приема на работу;</w:t>
      </w:r>
    </w:p>
    <w:p w14:paraId="6CB3E49F"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Информация о трудовом стаже (место работы, должность, период работы, период работы, причины увольнения);</w:t>
      </w:r>
    </w:p>
    <w:p w14:paraId="4C568E30"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ИНН;</w:t>
      </w:r>
    </w:p>
    <w:p w14:paraId="2F99ACF7"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Информация о состоянии здоровья;</w:t>
      </w:r>
    </w:p>
    <w:p w14:paraId="358D5E4A" w14:textId="08AC725C"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 xml:space="preserve">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w:t>
      </w:r>
      <w:r w:rsidR="00954407" w:rsidRPr="00E8647A">
        <w:rPr>
          <w:rFonts w:ascii="Times New Roman" w:hAnsi="Times New Roman"/>
          <w:sz w:val="28"/>
          <w:szCs w:val="28"/>
          <w:lang w:eastAsia="ru-RU"/>
        </w:rPr>
        <w:t>номер</w:t>
      </w:r>
      <w:r w:rsidRPr="00E8647A">
        <w:rPr>
          <w:rFonts w:ascii="Times New Roman" w:hAnsi="Times New Roman"/>
          <w:sz w:val="28"/>
          <w:szCs w:val="28"/>
          <w:lang w:eastAsia="ru-RU"/>
        </w:rPr>
        <w:t xml:space="preserve"> и число изменений к трудовому договору, характер работы, форма оплаты, категория персонала, условия труда, продолжительность рабочей недели, система оплаты);</w:t>
      </w:r>
    </w:p>
    <w:p w14:paraId="0B671F91"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Личное дело (табельный номер, данные об аттестации работника, данные о повышении квалификации, форма допуска, наличие (отсутствие) судимости, данные о наградах, медалях, поощрениях, почетных званиях, информация о командировках, информация об отпусках, информация о приеме на работу, перемещении по должности, увольнении, приказы по личному составу);</w:t>
      </w:r>
    </w:p>
    <w:p w14:paraId="0E32B99F"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Данные об изображении лица и изображение с видеокамер;</w:t>
      </w:r>
    </w:p>
    <w:p w14:paraId="4B07C83A"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Данные о заграничном паспорте (серия, номер паспорта, кем и когда выдан);</w:t>
      </w:r>
    </w:p>
    <w:p w14:paraId="04992D25"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Видеозапись рабочего процесса;</w:t>
      </w:r>
    </w:p>
    <w:p w14:paraId="03659047" w14:textId="77777777" w:rsidR="00CA324B" w:rsidRPr="00E8647A" w:rsidRDefault="00CA324B" w:rsidP="00CA324B">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Сведения о доходах;</w:t>
      </w:r>
    </w:p>
    <w:p w14:paraId="6A5CB13B" w14:textId="4C6FF6A4" w:rsidR="00CA324B" w:rsidRPr="00E8647A" w:rsidRDefault="00CA324B" w:rsidP="00CA324B">
      <w:pPr>
        <w:tabs>
          <w:tab w:val="left" w:pos="993"/>
        </w:tabs>
        <w:spacing w:after="0" w:line="240" w:lineRule="auto"/>
        <w:ind w:firstLine="709"/>
        <w:jc w:val="both"/>
        <w:rPr>
          <w:rFonts w:ascii="Times New Roman" w:hAnsi="Times New Roman"/>
          <w:sz w:val="28"/>
          <w:szCs w:val="28"/>
          <w:lang w:eastAsia="ru-RU"/>
        </w:rPr>
      </w:pPr>
      <w:r w:rsidRPr="00E8647A">
        <w:rPr>
          <w:rFonts w:ascii="Times New Roman" w:hAnsi="Times New Roman"/>
          <w:sz w:val="28"/>
          <w:szCs w:val="28"/>
          <w:lang w:eastAsia="ru-RU"/>
        </w:rPr>
        <w:sym w:font="Symbol" w:char="F02D"/>
      </w:r>
      <w:r w:rsidRPr="00E8647A">
        <w:rPr>
          <w:rFonts w:ascii="Times New Roman" w:hAnsi="Times New Roman"/>
          <w:sz w:val="28"/>
          <w:szCs w:val="28"/>
          <w:lang w:eastAsia="ru-RU"/>
        </w:rPr>
        <w:t xml:space="preserve"> Содержание декларируемых сведений.</w:t>
      </w:r>
    </w:p>
    <w:p w14:paraId="0108228B" w14:textId="77777777" w:rsidR="002D370A" w:rsidRPr="00E8647A" w:rsidRDefault="002D370A" w:rsidP="002D370A">
      <w:pPr>
        <w:tabs>
          <w:tab w:val="left" w:pos="993"/>
        </w:tabs>
        <w:spacing w:after="0" w:line="240" w:lineRule="auto"/>
        <w:ind w:firstLine="709"/>
        <w:jc w:val="both"/>
        <w:rPr>
          <w:rFonts w:ascii="Times New Roman" w:hAnsi="Times New Roman"/>
          <w:sz w:val="28"/>
          <w:szCs w:val="28"/>
          <w:lang w:eastAsia="ru-RU"/>
        </w:rPr>
      </w:pPr>
      <w:r w:rsidRPr="00E8647A">
        <w:rPr>
          <w:rFonts w:ascii="Times New Roman" w:hAnsi="Times New Roman"/>
          <w:sz w:val="28"/>
          <w:szCs w:val="28"/>
          <w:lang w:eastAsia="ru-RU"/>
        </w:rPr>
        <w:t xml:space="preserve">6.5. </w:t>
      </w:r>
      <w:bookmarkStart w:id="7" w:name="_Hlk37519340"/>
      <w:r w:rsidRPr="00E8647A">
        <w:rPr>
          <w:rFonts w:ascii="Times New Roman" w:hAnsi="Times New Roman"/>
          <w:sz w:val="28"/>
          <w:szCs w:val="28"/>
          <w:lang w:eastAsia="ru-RU"/>
        </w:rPr>
        <w:t xml:space="preserve">Состав обрабатываемых Оператором персональных данных </w:t>
      </w:r>
      <w:r w:rsidRPr="00E8647A">
        <w:rPr>
          <w:rFonts w:ascii="Times New Roman" w:eastAsia="Calibri" w:hAnsi="Times New Roman"/>
          <w:sz w:val="28"/>
          <w:szCs w:val="28"/>
          <w:lang w:eastAsia="ru-RU"/>
        </w:rPr>
        <w:t>субъектов персональных данных</w:t>
      </w:r>
      <w:r w:rsidR="00CA324B" w:rsidRPr="00E8647A">
        <w:rPr>
          <w:rFonts w:ascii="Times New Roman" w:eastAsia="Calibri" w:hAnsi="Times New Roman"/>
          <w:sz w:val="28"/>
          <w:szCs w:val="28"/>
          <w:lang w:eastAsia="ru-RU"/>
        </w:rPr>
        <w:t xml:space="preserve"> - </w:t>
      </w:r>
      <w:r w:rsidR="00CA324B" w:rsidRPr="00E8647A">
        <w:rPr>
          <w:rFonts w:ascii="Times New Roman" w:hAnsi="Times New Roman"/>
          <w:sz w:val="28"/>
          <w:szCs w:val="28"/>
          <w:lang w:eastAsia="ru-RU"/>
        </w:rPr>
        <w:t>посетителей территории Оператора</w:t>
      </w:r>
      <w:bookmarkEnd w:id="7"/>
      <w:r w:rsidRPr="00E8647A">
        <w:rPr>
          <w:rFonts w:ascii="Times New Roman" w:hAnsi="Times New Roman"/>
          <w:sz w:val="28"/>
          <w:szCs w:val="28"/>
          <w:lang w:eastAsia="ru-RU"/>
        </w:rPr>
        <w:t>:</w:t>
      </w:r>
    </w:p>
    <w:p w14:paraId="3021D682" w14:textId="77777777" w:rsidR="005F361A" w:rsidRPr="00E8647A" w:rsidRDefault="005F361A" w:rsidP="005F361A">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Фамилия, имя, отчество;</w:t>
      </w:r>
    </w:p>
    <w:p w14:paraId="1D2F12EB" w14:textId="77777777" w:rsidR="005F361A" w:rsidRPr="00E8647A" w:rsidRDefault="005F361A" w:rsidP="005F361A">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Дата рождения;</w:t>
      </w:r>
    </w:p>
    <w:p w14:paraId="31F5909C" w14:textId="77777777" w:rsidR="005F361A" w:rsidRPr="00E8647A" w:rsidRDefault="005F361A" w:rsidP="005F361A">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Паспортные данные (серия, номер паспорта, кем и когда выдан)</w:t>
      </w:r>
      <w:r w:rsidR="004815C6" w:rsidRPr="00E8647A">
        <w:rPr>
          <w:rFonts w:ascii="Times New Roman" w:hAnsi="Times New Roman"/>
          <w:sz w:val="28"/>
          <w:szCs w:val="28"/>
          <w:lang w:eastAsia="ru-RU"/>
        </w:rPr>
        <w:t>;</w:t>
      </w:r>
    </w:p>
    <w:p w14:paraId="34B97A97" w14:textId="77777777" w:rsidR="004815C6" w:rsidRPr="00E8647A" w:rsidRDefault="004815C6" w:rsidP="005F361A">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Данные об изображении с видеокамер.</w:t>
      </w:r>
    </w:p>
    <w:p w14:paraId="4AA0C0BE" w14:textId="77777777" w:rsidR="00CA324B" w:rsidRPr="00E8647A" w:rsidRDefault="00CA324B" w:rsidP="00CA324B">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6.6. Состав обрабатываемых Оператором персональных данных субъектов персональных данных - участников мероприятий, проводимых Оператором:</w:t>
      </w:r>
    </w:p>
    <w:p w14:paraId="140F1EF7" w14:textId="77777777" w:rsidR="00E50158" w:rsidRPr="00E8647A" w:rsidRDefault="00E50158" w:rsidP="00E50158">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Фамилия, имя, отчество;</w:t>
      </w:r>
    </w:p>
    <w:p w14:paraId="2323B51C" w14:textId="77777777" w:rsidR="00E50158" w:rsidRPr="00E8647A" w:rsidRDefault="00E50158" w:rsidP="00E50158">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lastRenderedPageBreak/>
        <w:t>Дата рождения;</w:t>
      </w:r>
    </w:p>
    <w:p w14:paraId="2BE7C2AC" w14:textId="77777777" w:rsidR="00E50158" w:rsidRPr="00E8647A" w:rsidRDefault="00E50158" w:rsidP="00E50158">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Паспортные данные (серия, номер паспорта, кем и когда выдан);</w:t>
      </w:r>
    </w:p>
    <w:p w14:paraId="75240F9B" w14:textId="77777777" w:rsidR="00E50158" w:rsidRPr="00E8647A" w:rsidRDefault="00E50158" w:rsidP="00E50158">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Контактная информация (место регистрации и фактического проживания, телефонный номер, электронная почта);</w:t>
      </w:r>
    </w:p>
    <w:p w14:paraId="0377A652" w14:textId="77777777" w:rsidR="00E50158" w:rsidRPr="00E8647A" w:rsidRDefault="00E50158" w:rsidP="00E50158">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Информация об образовании и квалификации (наименование образовательного учреждения, специальность, ученая степень, ученое звание);</w:t>
      </w:r>
    </w:p>
    <w:p w14:paraId="203458C1" w14:textId="77777777" w:rsidR="004815C6" w:rsidRPr="00E8647A" w:rsidRDefault="004815C6" w:rsidP="004815C6">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Данные об изображении с видеокамер;</w:t>
      </w:r>
    </w:p>
    <w:p w14:paraId="133DAA19" w14:textId="477F9F4C" w:rsidR="00E50158" w:rsidRPr="00E8647A" w:rsidRDefault="00E50158" w:rsidP="00E50158">
      <w:pPr>
        <w:pStyle w:val="11"/>
        <w:numPr>
          <w:ilvl w:val="0"/>
          <w:numId w:val="32"/>
        </w:numPr>
        <w:tabs>
          <w:tab w:val="left" w:pos="993"/>
        </w:tabs>
        <w:spacing w:after="0" w:line="240" w:lineRule="auto"/>
        <w:ind w:left="0" w:firstLine="709"/>
        <w:jc w:val="both"/>
        <w:rPr>
          <w:rFonts w:ascii="Times New Roman" w:hAnsi="Times New Roman"/>
          <w:sz w:val="28"/>
          <w:szCs w:val="28"/>
          <w:lang w:eastAsia="ru-RU"/>
        </w:rPr>
      </w:pPr>
      <w:r w:rsidRPr="00E8647A">
        <w:rPr>
          <w:rFonts w:ascii="Times New Roman" w:hAnsi="Times New Roman"/>
          <w:sz w:val="28"/>
          <w:szCs w:val="28"/>
          <w:lang w:eastAsia="ru-RU"/>
        </w:rPr>
        <w:t>Информация о месте работы и должности.</w:t>
      </w:r>
    </w:p>
    <w:p w14:paraId="060F0865" w14:textId="77777777" w:rsidR="00954407" w:rsidRPr="00E8647A" w:rsidRDefault="00954407" w:rsidP="00954407">
      <w:pPr>
        <w:pStyle w:val="11"/>
        <w:tabs>
          <w:tab w:val="left" w:pos="993"/>
        </w:tabs>
        <w:spacing w:after="0" w:line="240" w:lineRule="auto"/>
        <w:ind w:left="709"/>
        <w:jc w:val="both"/>
        <w:rPr>
          <w:rFonts w:ascii="Times New Roman" w:hAnsi="Times New Roman"/>
          <w:sz w:val="28"/>
          <w:szCs w:val="28"/>
          <w:lang w:eastAsia="ru-RU"/>
        </w:rPr>
      </w:pPr>
    </w:p>
    <w:p w14:paraId="5CB4386D" w14:textId="77777777" w:rsidR="002D370A" w:rsidRPr="00E8647A" w:rsidRDefault="002D370A" w:rsidP="00B80D04">
      <w:pPr>
        <w:autoSpaceDE w:val="0"/>
        <w:autoSpaceDN w:val="0"/>
        <w:adjustRightInd w:val="0"/>
        <w:spacing w:after="0" w:line="240" w:lineRule="auto"/>
        <w:jc w:val="center"/>
        <w:rPr>
          <w:rFonts w:ascii="Times New Roman" w:hAnsi="Times New Roman"/>
          <w:b/>
          <w:bCs/>
          <w:iCs/>
          <w:sz w:val="28"/>
          <w:szCs w:val="28"/>
        </w:rPr>
      </w:pPr>
      <w:r w:rsidRPr="00E8647A">
        <w:rPr>
          <w:rFonts w:ascii="Times New Roman" w:hAnsi="Times New Roman"/>
          <w:b/>
          <w:bCs/>
          <w:iCs/>
          <w:sz w:val="28"/>
          <w:szCs w:val="28"/>
        </w:rPr>
        <w:t xml:space="preserve">7. </w:t>
      </w:r>
      <w:r w:rsidR="00D873E6" w:rsidRPr="00E8647A">
        <w:rPr>
          <w:rFonts w:ascii="Times New Roman" w:hAnsi="Times New Roman"/>
          <w:b/>
          <w:bCs/>
          <w:iCs/>
          <w:sz w:val="28"/>
          <w:szCs w:val="28"/>
        </w:rPr>
        <w:t xml:space="preserve">Правила </w:t>
      </w:r>
      <w:r w:rsidRPr="00E8647A">
        <w:rPr>
          <w:rFonts w:ascii="Times New Roman" w:hAnsi="Times New Roman"/>
          <w:b/>
          <w:bCs/>
          <w:iCs/>
          <w:sz w:val="28"/>
          <w:szCs w:val="28"/>
        </w:rPr>
        <w:t>и условия обработки персональных данных</w:t>
      </w:r>
    </w:p>
    <w:p w14:paraId="08E58BA3" w14:textId="77777777" w:rsidR="002D370A" w:rsidRPr="00E8647A" w:rsidRDefault="002D370A" w:rsidP="002D370A">
      <w:pPr>
        <w:autoSpaceDE w:val="0"/>
        <w:autoSpaceDN w:val="0"/>
        <w:adjustRightInd w:val="0"/>
        <w:spacing w:after="0" w:line="240" w:lineRule="auto"/>
        <w:ind w:firstLine="709"/>
        <w:jc w:val="center"/>
        <w:rPr>
          <w:rFonts w:ascii="Times New Roman" w:hAnsi="Times New Roman"/>
          <w:b/>
          <w:bCs/>
          <w:iCs/>
          <w:sz w:val="28"/>
          <w:szCs w:val="28"/>
        </w:rPr>
      </w:pPr>
    </w:p>
    <w:p w14:paraId="692A9E1D" w14:textId="77777777" w:rsidR="002D370A" w:rsidRPr="00E8647A" w:rsidRDefault="002D370A" w:rsidP="00010CD5">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7.1. Обработка персональных данных</w:t>
      </w:r>
      <w:r w:rsidR="00BF0660" w:rsidRPr="00E8647A">
        <w:rPr>
          <w:rFonts w:ascii="Times New Roman" w:hAnsi="Times New Roman"/>
          <w:iCs/>
          <w:sz w:val="28"/>
          <w:szCs w:val="28"/>
        </w:rPr>
        <w:t>.</w:t>
      </w:r>
    </w:p>
    <w:p w14:paraId="2300BDB1" w14:textId="77777777" w:rsidR="002D370A" w:rsidRPr="00E8647A" w:rsidRDefault="00BF0660" w:rsidP="00010CD5">
      <w:pPr>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7.1.1. </w:t>
      </w:r>
      <w:r w:rsidR="002D370A" w:rsidRPr="00E8647A">
        <w:rPr>
          <w:rFonts w:ascii="Times New Roman" w:hAnsi="Times New Roman"/>
          <w:iCs/>
          <w:sz w:val="28"/>
          <w:szCs w:val="28"/>
        </w:rPr>
        <w:t>Оператор осуществляет обработку персональных данных субъектов персональных данных в связи с выполнением возложенных на него учредителем функций, определяемых в Уставе.</w:t>
      </w:r>
    </w:p>
    <w:p w14:paraId="6E79EC24" w14:textId="77777777" w:rsidR="002D370A" w:rsidRPr="00E8647A" w:rsidRDefault="00BF0660" w:rsidP="00010CD5">
      <w:pPr>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7.1.2. </w:t>
      </w:r>
      <w:r w:rsidR="002D370A" w:rsidRPr="00E8647A">
        <w:rPr>
          <w:rFonts w:ascii="Times New Roman" w:hAnsi="Times New Roman"/>
          <w:iCs/>
          <w:sz w:val="28"/>
          <w:szCs w:val="28"/>
        </w:rPr>
        <w:t>Оператор не осуществляет трансграничную передачу персональных данных субъектов персональных данных на территорию иностранных государств.</w:t>
      </w:r>
    </w:p>
    <w:p w14:paraId="56650DCC" w14:textId="77777777" w:rsidR="002D370A" w:rsidRPr="00E8647A" w:rsidRDefault="00BF0660" w:rsidP="00010CD5">
      <w:pPr>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7.1.3. </w:t>
      </w:r>
      <w:r w:rsidR="002D370A" w:rsidRPr="00E8647A">
        <w:rPr>
          <w:rFonts w:ascii="Times New Roman" w:hAnsi="Times New Roman"/>
          <w:iCs/>
          <w:sz w:val="28"/>
          <w:szCs w:val="28"/>
        </w:rPr>
        <w:t>Обработка персональных данных субъектов персональных данных Оператора происходит как с использованием средств автоматизации, так и без использования таких средств,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r w:rsidR="004D6361" w:rsidRPr="00E8647A">
        <w:rPr>
          <w:rFonts w:ascii="Times New Roman" w:hAnsi="Times New Roman"/>
          <w:iCs/>
          <w:sz w:val="28"/>
          <w:szCs w:val="28"/>
        </w:rPr>
        <w:t>.</w:t>
      </w:r>
    </w:p>
    <w:p w14:paraId="7DCF3A86" w14:textId="77777777" w:rsidR="002D370A" w:rsidRPr="00E8647A" w:rsidRDefault="00BF0660" w:rsidP="00010CD5">
      <w:pPr>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7.1.4. </w:t>
      </w:r>
      <w:r w:rsidR="002D370A" w:rsidRPr="00E8647A">
        <w:rPr>
          <w:rFonts w:ascii="Times New Roman" w:hAnsi="Times New Roman"/>
          <w:iCs/>
          <w:sz w:val="28"/>
          <w:szCs w:val="28"/>
        </w:rPr>
        <w:t>При обработке персональных данных субъектов персональных данных Оператор придерживается следующих принципов:</w:t>
      </w:r>
    </w:p>
    <w:p w14:paraId="12052AB5" w14:textId="77777777" w:rsidR="002D370A" w:rsidRPr="00E8647A" w:rsidRDefault="002D370A" w:rsidP="00010CD5">
      <w:pPr>
        <w:numPr>
          <w:ilvl w:val="0"/>
          <w:numId w:val="34"/>
        </w:numPr>
        <w:tabs>
          <w:tab w:val="left" w:pos="426"/>
          <w:tab w:val="left" w:pos="993"/>
        </w:tabs>
        <w:spacing w:after="0" w:line="240" w:lineRule="auto"/>
        <w:ind w:left="0" w:firstLine="709"/>
        <w:jc w:val="both"/>
        <w:rPr>
          <w:rFonts w:ascii="Times New Roman" w:hAnsi="Times New Roman"/>
          <w:iCs/>
          <w:sz w:val="28"/>
          <w:szCs w:val="28"/>
        </w:rPr>
      </w:pPr>
      <w:r w:rsidRPr="00E8647A">
        <w:rPr>
          <w:rFonts w:ascii="Times New Roman" w:hAnsi="Times New Roman"/>
          <w:iCs/>
          <w:sz w:val="28"/>
          <w:szCs w:val="28"/>
        </w:rPr>
        <w:t>соблюдение законности и справедливости целей, а также получения, обработки, хранения и других действий с персональными данными;</w:t>
      </w:r>
    </w:p>
    <w:p w14:paraId="6B441753" w14:textId="77777777" w:rsidR="002D370A" w:rsidRPr="00E8647A" w:rsidRDefault="002D370A" w:rsidP="00010CD5">
      <w:pPr>
        <w:numPr>
          <w:ilvl w:val="0"/>
          <w:numId w:val="34"/>
        </w:numPr>
        <w:tabs>
          <w:tab w:val="left" w:pos="426"/>
          <w:tab w:val="left" w:pos="993"/>
        </w:tabs>
        <w:spacing w:after="0" w:line="240" w:lineRule="auto"/>
        <w:ind w:left="0" w:firstLine="709"/>
        <w:jc w:val="both"/>
        <w:rPr>
          <w:rFonts w:ascii="Times New Roman" w:hAnsi="Times New Roman"/>
          <w:iCs/>
          <w:sz w:val="28"/>
          <w:szCs w:val="28"/>
        </w:rPr>
      </w:pPr>
      <w:r w:rsidRPr="00E8647A">
        <w:rPr>
          <w:rFonts w:ascii="Times New Roman" w:hAnsi="Times New Roman"/>
          <w:iCs/>
          <w:sz w:val="28"/>
          <w:szCs w:val="28"/>
        </w:rPr>
        <w:t>обработка персональных данных исключительно в рамках оговоренных целей;</w:t>
      </w:r>
    </w:p>
    <w:p w14:paraId="2E3FC67C" w14:textId="77777777" w:rsidR="002D370A" w:rsidRPr="00E8647A" w:rsidRDefault="002D370A" w:rsidP="00010CD5">
      <w:pPr>
        <w:numPr>
          <w:ilvl w:val="0"/>
          <w:numId w:val="34"/>
        </w:numPr>
        <w:tabs>
          <w:tab w:val="left" w:pos="426"/>
          <w:tab w:val="left" w:pos="993"/>
        </w:tabs>
        <w:spacing w:after="0" w:line="240" w:lineRule="auto"/>
        <w:ind w:left="0" w:firstLine="709"/>
        <w:jc w:val="both"/>
        <w:rPr>
          <w:rFonts w:ascii="Times New Roman" w:hAnsi="Times New Roman"/>
          <w:iCs/>
          <w:sz w:val="28"/>
          <w:szCs w:val="28"/>
        </w:rPr>
      </w:pPr>
      <w:r w:rsidRPr="00E8647A">
        <w:rPr>
          <w:rFonts w:ascii="Times New Roman" w:hAnsi="Times New Roman"/>
          <w:iCs/>
          <w:sz w:val="28"/>
          <w:szCs w:val="28"/>
        </w:rPr>
        <w:t>сбор только тех персональных данных, которые являются минимально необходимыми и достаточными для достижения заявленных целей обработки;</w:t>
      </w:r>
    </w:p>
    <w:p w14:paraId="5FAE5C49" w14:textId="77777777" w:rsidR="002D370A" w:rsidRPr="00E8647A" w:rsidRDefault="002D370A" w:rsidP="00010CD5">
      <w:pPr>
        <w:numPr>
          <w:ilvl w:val="0"/>
          <w:numId w:val="34"/>
        </w:numPr>
        <w:tabs>
          <w:tab w:val="left" w:pos="426"/>
          <w:tab w:val="left" w:pos="993"/>
        </w:tabs>
        <w:spacing w:after="0" w:line="240" w:lineRule="auto"/>
        <w:ind w:left="0" w:firstLine="709"/>
        <w:jc w:val="both"/>
        <w:rPr>
          <w:rFonts w:ascii="Times New Roman" w:hAnsi="Times New Roman"/>
          <w:iCs/>
          <w:sz w:val="28"/>
          <w:szCs w:val="28"/>
        </w:rPr>
      </w:pPr>
      <w:r w:rsidRPr="00E8647A">
        <w:rPr>
          <w:rFonts w:ascii="Times New Roman" w:hAnsi="Times New Roman"/>
          <w:iCs/>
          <w:sz w:val="28"/>
          <w:szCs w:val="28"/>
        </w:rPr>
        <w:t>выполнение мер по обеспечению безопасности (в том числе конфиденциальности) персональных данных при их обработке и хранении;</w:t>
      </w:r>
    </w:p>
    <w:p w14:paraId="3F17432C" w14:textId="77777777" w:rsidR="002D370A" w:rsidRPr="00E8647A" w:rsidRDefault="002D370A" w:rsidP="00010CD5">
      <w:pPr>
        <w:numPr>
          <w:ilvl w:val="0"/>
          <w:numId w:val="34"/>
        </w:numPr>
        <w:tabs>
          <w:tab w:val="left" w:pos="426"/>
          <w:tab w:val="left" w:pos="993"/>
        </w:tabs>
        <w:spacing w:after="0" w:line="240" w:lineRule="auto"/>
        <w:ind w:left="0" w:firstLine="709"/>
        <w:jc w:val="both"/>
        <w:rPr>
          <w:rFonts w:ascii="Times New Roman" w:hAnsi="Times New Roman"/>
          <w:iCs/>
          <w:sz w:val="28"/>
          <w:szCs w:val="28"/>
        </w:rPr>
      </w:pPr>
      <w:r w:rsidRPr="00E8647A">
        <w:rPr>
          <w:rFonts w:ascii="Times New Roman" w:hAnsi="Times New Roman"/>
          <w:iCs/>
          <w:sz w:val="28"/>
          <w:szCs w:val="28"/>
        </w:rPr>
        <w:t>соблюдение прав субъекта персональных данных на доступ к его персональным данным.</w:t>
      </w:r>
    </w:p>
    <w:p w14:paraId="7A78C2FA" w14:textId="77777777" w:rsidR="002D370A" w:rsidRPr="00E8647A" w:rsidRDefault="002D370A" w:rsidP="00010CD5">
      <w:pPr>
        <w:spacing w:after="0" w:line="240" w:lineRule="auto"/>
        <w:ind w:firstLine="709"/>
        <w:outlineLvl w:val="0"/>
        <w:rPr>
          <w:rFonts w:ascii="Times New Roman" w:hAnsi="Times New Roman"/>
          <w:iCs/>
          <w:sz w:val="28"/>
          <w:szCs w:val="28"/>
        </w:rPr>
      </w:pPr>
      <w:r w:rsidRPr="00E8647A">
        <w:rPr>
          <w:rFonts w:ascii="Times New Roman" w:hAnsi="Times New Roman"/>
          <w:iCs/>
          <w:sz w:val="28"/>
          <w:szCs w:val="28"/>
        </w:rPr>
        <w:t>7.2. Хранение персональных данных</w:t>
      </w:r>
      <w:r w:rsidR="00BF0660" w:rsidRPr="00E8647A">
        <w:rPr>
          <w:rFonts w:ascii="Times New Roman" w:hAnsi="Times New Roman"/>
          <w:iCs/>
          <w:sz w:val="28"/>
          <w:szCs w:val="28"/>
        </w:rPr>
        <w:t>.</w:t>
      </w:r>
    </w:p>
    <w:p w14:paraId="05DCE26A" w14:textId="77777777" w:rsidR="002D370A" w:rsidRPr="00E8647A" w:rsidRDefault="00BF0660" w:rsidP="00010CD5">
      <w:pPr>
        <w:spacing w:after="0" w:line="240" w:lineRule="auto"/>
        <w:ind w:firstLine="709"/>
        <w:jc w:val="both"/>
        <w:outlineLvl w:val="0"/>
        <w:rPr>
          <w:rFonts w:ascii="Times New Roman" w:hAnsi="Times New Roman"/>
          <w:iCs/>
          <w:sz w:val="28"/>
          <w:szCs w:val="28"/>
        </w:rPr>
      </w:pPr>
      <w:r w:rsidRPr="00E8647A">
        <w:rPr>
          <w:rFonts w:ascii="Times New Roman" w:hAnsi="Times New Roman"/>
          <w:iCs/>
          <w:sz w:val="28"/>
          <w:szCs w:val="28"/>
        </w:rPr>
        <w:t xml:space="preserve">7.2.1. </w:t>
      </w:r>
      <w:r w:rsidR="002D370A" w:rsidRPr="00E8647A">
        <w:rPr>
          <w:rFonts w:ascii="Times New Roman" w:hAnsi="Times New Roman"/>
          <w:iCs/>
          <w:sz w:val="28"/>
          <w:szCs w:val="28"/>
        </w:rPr>
        <w:t>Персональные данные субъектов персональных данных хранятся в бумажном и электронном виде. В электронном виде персональные данные субъектов персональных данных хранятся в информационных системах персональных данных Оператора, а также в архивных копиях баз данных этих систем.</w:t>
      </w:r>
    </w:p>
    <w:p w14:paraId="05E6BE13" w14:textId="77777777" w:rsidR="004D6361" w:rsidRPr="00E8647A" w:rsidRDefault="00BF0660" w:rsidP="00010CD5">
      <w:pPr>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7.2.2. </w:t>
      </w:r>
      <w:r w:rsidR="001B63C2" w:rsidRPr="00E8647A">
        <w:rPr>
          <w:rFonts w:ascii="Times New Roman" w:hAnsi="Times New Roman"/>
          <w:iCs/>
          <w:sz w:val="28"/>
          <w:szCs w:val="28"/>
        </w:rPr>
        <w:t xml:space="preserve">Хранение </w:t>
      </w:r>
      <w:proofErr w:type="spellStart"/>
      <w:r w:rsidR="001B63C2" w:rsidRPr="00E8647A">
        <w:rPr>
          <w:rFonts w:ascii="Times New Roman" w:hAnsi="Times New Roman"/>
          <w:iCs/>
          <w:sz w:val="28"/>
          <w:szCs w:val="28"/>
        </w:rPr>
        <w:t>ПДн</w:t>
      </w:r>
      <w:proofErr w:type="spellEnd"/>
      <w:r w:rsidR="001B63C2" w:rsidRPr="00E8647A">
        <w:rPr>
          <w:rFonts w:ascii="Times New Roman" w:hAnsi="Times New Roman"/>
          <w:iCs/>
          <w:sz w:val="28"/>
          <w:szCs w:val="28"/>
        </w:rPr>
        <w:t xml:space="preserve"> осуществляется в форме, позволяющей определить Субъекта, не дольше, чем этого требуют цели обработки </w:t>
      </w:r>
      <w:proofErr w:type="spellStart"/>
      <w:r w:rsidR="001B63C2" w:rsidRPr="00E8647A">
        <w:rPr>
          <w:rFonts w:ascii="Times New Roman" w:hAnsi="Times New Roman"/>
          <w:iCs/>
          <w:sz w:val="28"/>
          <w:szCs w:val="28"/>
        </w:rPr>
        <w:t>ПДн</w:t>
      </w:r>
      <w:proofErr w:type="spellEnd"/>
      <w:r w:rsidR="001B63C2" w:rsidRPr="00E8647A">
        <w:rPr>
          <w:rFonts w:ascii="Times New Roman" w:hAnsi="Times New Roman"/>
          <w:iCs/>
          <w:sz w:val="28"/>
          <w:szCs w:val="28"/>
        </w:rPr>
        <w:t xml:space="preserve">, если срок хранения </w:t>
      </w:r>
      <w:proofErr w:type="spellStart"/>
      <w:r w:rsidR="001B63C2" w:rsidRPr="00E8647A">
        <w:rPr>
          <w:rFonts w:ascii="Times New Roman" w:hAnsi="Times New Roman"/>
          <w:iCs/>
          <w:sz w:val="28"/>
          <w:szCs w:val="28"/>
        </w:rPr>
        <w:t>ПДн</w:t>
      </w:r>
      <w:proofErr w:type="spellEnd"/>
      <w:r w:rsidR="001B63C2" w:rsidRPr="00E8647A">
        <w:rPr>
          <w:rFonts w:ascii="Times New Roman" w:hAnsi="Times New Roman"/>
          <w:iCs/>
          <w:sz w:val="28"/>
          <w:szCs w:val="28"/>
        </w:rPr>
        <w:t xml:space="preserve"> не установлен действующим законодательством РФ, договором, стороной которого или выгодоприобретателем по которому является Субъект.</w:t>
      </w:r>
    </w:p>
    <w:p w14:paraId="00168FE9" w14:textId="77777777" w:rsidR="002D370A" w:rsidRPr="00E8647A" w:rsidRDefault="002D370A" w:rsidP="00010CD5">
      <w:pPr>
        <w:spacing w:after="0" w:line="240" w:lineRule="auto"/>
        <w:ind w:firstLine="709"/>
        <w:jc w:val="both"/>
        <w:outlineLvl w:val="0"/>
        <w:rPr>
          <w:rFonts w:ascii="Times New Roman" w:hAnsi="Times New Roman"/>
          <w:iCs/>
          <w:sz w:val="28"/>
          <w:szCs w:val="28"/>
        </w:rPr>
      </w:pPr>
      <w:r w:rsidRPr="00E8647A">
        <w:rPr>
          <w:rFonts w:ascii="Times New Roman" w:hAnsi="Times New Roman"/>
          <w:iCs/>
          <w:sz w:val="28"/>
          <w:szCs w:val="28"/>
        </w:rPr>
        <w:lastRenderedPageBreak/>
        <w:t>7.3. Передача персональных данных третьим лицам</w:t>
      </w:r>
      <w:r w:rsidR="004D6361" w:rsidRPr="00E8647A">
        <w:rPr>
          <w:rFonts w:ascii="Times New Roman" w:hAnsi="Times New Roman"/>
          <w:iCs/>
          <w:sz w:val="28"/>
          <w:szCs w:val="28"/>
        </w:rPr>
        <w:t>.</w:t>
      </w:r>
    </w:p>
    <w:p w14:paraId="7C9B892D" w14:textId="77777777" w:rsidR="002D370A" w:rsidRPr="00E8647A" w:rsidRDefault="00BF0660" w:rsidP="00010CD5">
      <w:pPr>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7.3.1. </w:t>
      </w:r>
      <w:r w:rsidR="002D370A" w:rsidRPr="00E8647A">
        <w:rPr>
          <w:rFonts w:ascii="Times New Roman" w:hAnsi="Times New Roman"/>
          <w:iCs/>
          <w:sz w:val="28"/>
          <w:szCs w:val="28"/>
        </w:rPr>
        <w:t>Передача персональных данных третьим лицам возможна только с письменного согласия субъекта персональных данных или когда такая обязанность наступает в случаях, предусмотренных законодательством Российской Федерации. При поступлении запроса от уполномоченных государственных органов Оператор ограничивает передачу персональных данных только запрошенным объемом.</w:t>
      </w:r>
    </w:p>
    <w:p w14:paraId="75EA71A4" w14:textId="77777777" w:rsidR="002D370A" w:rsidRPr="00E8647A" w:rsidRDefault="00BF0660" w:rsidP="00010CD5">
      <w:pPr>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7.3.2. </w:t>
      </w:r>
      <w:r w:rsidR="002D370A" w:rsidRPr="00E8647A">
        <w:rPr>
          <w:rFonts w:ascii="Times New Roman" w:hAnsi="Times New Roman"/>
          <w:iCs/>
          <w:sz w:val="28"/>
          <w:szCs w:val="28"/>
        </w:rPr>
        <w:t>Персональные данные субъекта персональных данных могут быть предоставлены родственникам, членам его семьи или доверенному лицу только с письменного разрешения самого субъекта персональных данных, за исключением случаев, когда передача персональных данных без его согласия допускается действующим законодательством Российской Федерации. В качестве такого разрешения могут выступать:</w:t>
      </w:r>
    </w:p>
    <w:p w14:paraId="3E169697" w14:textId="77777777" w:rsidR="002D370A" w:rsidRPr="00E8647A" w:rsidRDefault="002D370A" w:rsidP="00010CD5">
      <w:pPr>
        <w:numPr>
          <w:ilvl w:val="0"/>
          <w:numId w:val="35"/>
        </w:numPr>
        <w:tabs>
          <w:tab w:val="left" w:pos="993"/>
        </w:tabs>
        <w:spacing w:after="0" w:line="240" w:lineRule="auto"/>
        <w:ind w:left="0" w:firstLine="709"/>
        <w:jc w:val="both"/>
        <w:rPr>
          <w:rFonts w:ascii="Times New Roman" w:hAnsi="Times New Roman"/>
          <w:iCs/>
          <w:sz w:val="28"/>
          <w:szCs w:val="28"/>
        </w:rPr>
      </w:pPr>
      <w:r w:rsidRPr="00E8647A">
        <w:rPr>
          <w:rFonts w:ascii="Times New Roman" w:hAnsi="Times New Roman"/>
          <w:iCs/>
          <w:sz w:val="28"/>
          <w:szCs w:val="28"/>
        </w:rPr>
        <w:t>нотариально заверенная доверенность;</w:t>
      </w:r>
    </w:p>
    <w:p w14:paraId="039BFBFF" w14:textId="77777777" w:rsidR="002D370A" w:rsidRPr="00E8647A" w:rsidRDefault="002D370A" w:rsidP="00010CD5">
      <w:pPr>
        <w:numPr>
          <w:ilvl w:val="0"/>
          <w:numId w:val="35"/>
        </w:numPr>
        <w:tabs>
          <w:tab w:val="left" w:pos="993"/>
        </w:tabs>
        <w:spacing w:after="0" w:line="240" w:lineRule="auto"/>
        <w:ind w:left="0" w:firstLine="709"/>
        <w:jc w:val="both"/>
        <w:rPr>
          <w:rFonts w:ascii="Times New Roman" w:hAnsi="Times New Roman"/>
          <w:iCs/>
          <w:sz w:val="28"/>
          <w:szCs w:val="28"/>
        </w:rPr>
      </w:pPr>
      <w:r w:rsidRPr="00E8647A">
        <w:rPr>
          <w:rFonts w:ascii="Times New Roman" w:hAnsi="Times New Roman"/>
          <w:iCs/>
          <w:sz w:val="28"/>
          <w:szCs w:val="28"/>
        </w:rPr>
        <w:t>письменное обращение от субъекта персональных данных, с указанием паспортных данных получателя.</w:t>
      </w:r>
    </w:p>
    <w:p w14:paraId="121F10A6" w14:textId="77777777" w:rsidR="002D370A" w:rsidRPr="00E8647A" w:rsidRDefault="00BF0660" w:rsidP="00010CD5">
      <w:pPr>
        <w:tabs>
          <w:tab w:val="left" w:pos="993"/>
        </w:tabs>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7.3.3. </w:t>
      </w:r>
      <w:r w:rsidR="002D370A" w:rsidRPr="00E8647A">
        <w:rPr>
          <w:rFonts w:ascii="Times New Roman" w:hAnsi="Times New Roman"/>
          <w:iCs/>
          <w:sz w:val="28"/>
          <w:szCs w:val="28"/>
        </w:rPr>
        <w:t>В случае сомнений в достоверности представленной доверенности работники Оператора вправе связаться с лицом, выдавшим доверенность для удостоверения факта ее выдачи.</w:t>
      </w:r>
    </w:p>
    <w:p w14:paraId="4CCE6DD2" w14:textId="77777777" w:rsidR="001B63C2" w:rsidRPr="00E8647A" w:rsidRDefault="00BF0660" w:rsidP="00010CD5">
      <w:pPr>
        <w:tabs>
          <w:tab w:val="left" w:pos="993"/>
        </w:tabs>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7.3.4. </w:t>
      </w:r>
      <w:r w:rsidR="001B63C2" w:rsidRPr="00E8647A">
        <w:rPr>
          <w:rFonts w:ascii="Times New Roman" w:hAnsi="Times New Roman"/>
          <w:iCs/>
          <w:sz w:val="28"/>
          <w:szCs w:val="28"/>
        </w:rPr>
        <w:t>Оператор вправе поручить обработку персональных данных (с согласия субъекта персональных данных) юридическим лицам, на осн</w:t>
      </w:r>
      <w:r w:rsidR="001D460A" w:rsidRPr="00E8647A">
        <w:rPr>
          <w:rFonts w:ascii="Times New Roman" w:hAnsi="Times New Roman"/>
          <w:iCs/>
          <w:sz w:val="28"/>
          <w:szCs w:val="28"/>
        </w:rPr>
        <w:t>овании заключаемых</w:t>
      </w:r>
      <w:r w:rsidR="001B63C2" w:rsidRPr="00E8647A">
        <w:rPr>
          <w:rFonts w:ascii="Times New Roman" w:hAnsi="Times New Roman"/>
          <w:iCs/>
          <w:sz w:val="28"/>
          <w:szCs w:val="28"/>
        </w:rPr>
        <w:t xml:space="preserve"> с этими лицами договоров, в соответствии с которыми указанные лица обязуются соблюдать принципы и правила обработки персональных данных, предусмотренные Федеральным законом</w:t>
      </w:r>
      <w:r w:rsidR="001D460A" w:rsidRPr="00E8647A">
        <w:rPr>
          <w:rFonts w:ascii="Times New Roman" w:hAnsi="Times New Roman"/>
          <w:iCs/>
          <w:sz w:val="28"/>
          <w:szCs w:val="28"/>
        </w:rPr>
        <w:t xml:space="preserve"> от 27 июля 2006 г. № 152-ФЗ «О персональных данных»</w:t>
      </w:r>
      <w:r w:rsidR="001B63C2" w:rsidRPr="00E8647A">
        <w:rPr>
          <w:rFonts w:ascii="Times New Roman" w:hAnsi="Times New Roman"/>
          <w:iCs/>
          <w:sz w:val="28"/>
          <w:szCs w:val="28"/>
        </w:rPr>
        <w:t>. В договоре (поручении Оператора) должны быть определены перечень действий (операций) с персональными данными, которые будут совершаться юридическим лицом, осуществляющим обработку персональных данных, цели обработки, должна быть установлена обязанность такого лица соблюдать конфиденциальность и обеспечивать безопасность персональных данных при их обработке, кроме того должны быть указаны требования к защите обрабатываемых персональных данных.</w:t>
      </w:r>
    </w:p>
    <w:p w14:paraId="2657F000" w14:textId="77777777" w:rsidR="002D370A" w:rsidRPr="00E8647A" w:rsidRDefault="002D370A" w:rsidP="00010CD5">
      <w:pPr>
        <w:spacing w:after="0" w:line="240" w:lineRule="auto"/>
        <w:ind w:firstLine="709"/>
        <w:jc w:val="both"/>
        <w:outlineLvl w:val="0"/>
        <w:rPr>
          <w:rFonts w:ascii="Times New Roman" w:hAnsi="Times New Roman"/>
          <w:iCs/>
          <w:sz w:val="28"/>
          <w:szCs w:val="28"/>
        </w:rPr>
      </w:pPr>
      <w:r w:rsidRPr="00E8647A">
        <w:rPr>
          <w:rFonts w:ascii="Times New Roman" w:hAnsi="Times New Roman"/>
          <w:iCs/>
          <w:sz w:val="28"/>
          <w:szCs w:val="28"/>
        </w:rPr>
        <w:t>7.4. Меры по обеспечению безопасности персональных данных при их обработке.</w:t>
      </w:r>
    </w:p>
    <w:p w14:paraId="169EFA42" w14:textId="4A37BD76" w:rsidR="002D370A" w:rsidRPr="00E8647A" w:rsidRDefault="00BF0660" w:rsidP="00010CD5">
      <w:pPr>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7.4.1. </w:t>
      </w:r>
      <w:r w:rsidR="002D370A" w:rsidRPr="00E8647A">
        <w:rPr>
          <w:rFonts w:ascii="Times New Roman" w:hAnsi="Times New Roman"/>
          <w:iCs/>
          <w:sz w:val="28"/>
          <w:szCs w:val="28"/>
        </w:rPr>
        <w:t xml:space="preserve">Оператор при обработке персональных данных 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К таким мерам, в соответствии со ст. 18.1 и 19 </w:t>
      </w:r>
      <w:r w:rsidR="00954407" w:rsidRPr="00E8647A">
        <w:rPr>
          <w:rFonts w:ascii="Times New Roman" w:hAnsi="Times New Roman"/>
          <w:iCs/>
          <w:sz w:val="28"/>
          <w:szCs w:val="28"/>
        </w:rPr>
        <w:t>ФЗ</w:t>
      </w:r>
      <w:r w:rsidR="00010CD5" w:rsidRPr="00E8647A">
        <w:rPr>
          <w:rFonts w:ascii="Times New Roman" w:hAnsi="Times New Roman"/>
          <w:iCs/>
          <w:sz w:val="28"/>
          <w:szCs w:val="28"/>
        </w:rPr>
        <w:t>,</w:t>
      </w:r>
      <w:r w:rsidR="00954407" w:rsidRPr="00E8647A">
        <w:rPr>
          <w:rFonts w:ascii="Times New Roman" w:hAnsi="Times New Roman"/>
          <w:iCs/>
          <w:sz w:val="28"/>
          <w:szCs w:val="28"/>
        </w:rPr>
        <w:t xml:space="preserve"> </w:t>
      </w:r>
      <w:r w:rsidR="002D370A" w:rsidRPr="00E8647A">
        <w:rPr>
          <w:rFonts w:ascii="Times New Roman" w:hAnsi="Times New Roman"/>
          <w:iCs/>
          <w:sz w:val="28"/>
          <w:szCs w:val="28"/>
        </w:rPr>
        <w:t>в частности</w:t>
      </w:r>
      <w:r w:rsidR="00010CD5" w:rsidRPr="00E8647A">
        <w:rPr>
          <w:rFonts w:ascii="Times New Roman" w:hAnsi="Times New Roman"/>
          <w:iCs/>
          <w:sz w:val="28"/>
          <w:szCs w:val="28"/>
        </w:rPr>
        <w:t xml:space="preserve"> </w:t>
      </w:r>
      <w:r w:rsidR="002D370A" w:rsidRPr="00E8647A">
        <w:rPr>
          <w:rFonts w:ascii="Times New Roman" w:hAnsi="Times New Roman"/>
          <w:iCs/>
          <w:sz w:val="28"/>
          <w:szCs w:val="28"/>
        </w:rPr>
        <w:t xml:space="preserve">относятся: </w:t>
      </w:r>
    </w:p>
    <w:p w14:paraId="6BF369AD" w14:textId="77777777" w:rsidR="002D370A" w:rsidRPr="00E8647A" w:rsidRDefault="002D370A" w:rsidP="00010CD5">
      <w:pPr>
        <w:numPr>
          <w:ilvl w:val="0"/>
          <w:numId w:val="37"/>
        </w:numPr>
        <w:tabs>
          <w:tab w:val="left" w:pos="993"/>
        </w:tabs>
        <w:spacing w:after="0" w:line="240" w:lineRule="auto"/>
        <w:ind w:left="0" w:firstLine="709"/>
        <w:contextualSpacing/>
        <w:jc w:val="both"/>
        <w:rPr>
          <w:rFonts w:ascii="Times New Roman" w:hAnsi="Times New Roman"/>
          <w:iCs/>
          <w:sz w:val="28"/>
          <w:szCs w:val="28"/>
        </w:rPr>
      </w:pPr>
      <w:r w:rsidRPr="00E8647A">
        <w:rPr>
          <w:rFonts w:ascii="Times New Roman" w:hAnsi="Times New Roman"/>
          <w:iCs/>
          <w:sz w:val="28"/>
          <w:szCs w:val="28"/>
        </w:rPr>
        <w:t>назначение лиц, ответственных за организацию обработки персональных данных;</w:t>
      </w:r>
    </w:p>
    <w:p w14:paraId="7429F86C" w14:textId="77777777" w:rsidR="002D370A" w:rsidRPr="00E8647A" w:rsidRDefault="002D370A" w:rsidP="00010CD5">
      <w:pPr>
        <w:numPr>
          <w:ilvl w:val="0"/>
          <w:numId w:val="37"/>
        </w:numPr>
        <w:tabs>
          <w:tab w:val="left" w:pos="993"/>
        </w:tabs>
        <w:spacing w:after="0" w:line="240" w:lineRule="auto"/>
        <w:ind w:left="0" w:firstLine="709"/>
        <w:contextualSpacing/>
        <w:jc w:val="both"/>
        <w:rPr>
          <w:rFonts w:ascii="Times New Roman" w:hAnsi="Times New Roman"/>
          <w:iCs/>
          <w:sz w:val="28"/>
          <w:szCs w:val="28"/>
        </w:rPr>
      </w:pPr>
      <w:r w:rsidRPr="00E8647A">
        <w:rPr>
          <w:rFonts w:ascii="Times New Roman" w:hAnsi="Times New Roman"/>
          <w:iCs/>
          <w:sz w:val="28"/>
          <w:szCs w:val="28"/>
        </w:rPr>
        <w:t>определение угроз безопасности персональных данных при их обработке;</w:t>
      </w:r>
    </w:p>
    <w:p w14:paraId="00D4BB6D" w14:textId="77777777" w:rsidR="002D370A" w:rsidRPr="00E8647A" w:rsidRDefault="002D370A" w:rsidP="00010CD5">
      <w:pPr>
        <w:numPr>
          <w:ilvl w:val="0"/>
          <w:numId w:val="41"/>
        </w:numPr>
        <w:tabs>
          <w:tab w:val="left" w:pos="993"/>
        </w:tabs>
        <w:spacing w:after="0" w:line="240" w:lineRule="auto"/>
        <w:ind w:left="0" w:firstLine="709"/>
        <w:contextualSpacing/>
        <w:jc w:val="both"/>
        <w:rPr>
          <w:rFonts w:ascii="Times New Roman" w:hAnsi="Times New Roman"/>
          <w:iCs/>
          <w:sz w:val="28"/>
          <w:szCs w:val="28"/>
        </w:rPr>
      </w:pPr>
      <w:r w:rsidRPr="00E8647A">
        <w:rPr>
          <w:rFonts w:ascii="Times New Roman" w:hAnsi="Times New Roman"/>
          <w:iCs/>
          <w:sz w:val="28"/>
          <w:szCs w:val="28"/>
        </w:rPr>
        <w:t>соблюдение условий, исключающих несанкционированный доступ к материальным носителям персональных данных и обеспечивающих сохранность персональных данных;</w:t>
      </w:r>
    </w:p>
    <w:p w14:paraId="7C26E244" w14:textId="77777777" w:rsidR="002D370A" w:rsidRPr="00E8647A" w:rsidRDefault="002D370A" w:rsidP="00010CD5">
      <w:pPr>
        <w:numPr>
          <w:ilvl w:val="0"/>
          <w:numId w:val="41"/>
        </w:numPr>
        <w:tabs>
          <w:tab w:val="left" w:pos="993"/>
        </w:tabs>
        <w:spacing w:after="0" w:line="240" w:lineRule="auto"/>
        <w:ind w:left="0" w:firstLine="709"/>
        <w:contextualSpacing/>
        <w:jc w:val="both"/>
        <w:rPr>
          <w:rFonts w:ascii="Times New Roman" w:hAnsi="Times New Roman"/>
          <w:iCs/>
          <w:sz w:val="28"/>
          <w:szCs w:val="28"/>
        </w:rPr>
      </w:pPr>
      <w:r w:rsidRPr="00E8647A">
        <w:rPr>
          <w:rFonts w:ascii="Times New Roman" w:hAnsi="Times New Roman"/>
          <w:iCs/>
          <w:sz w:val="28"/>
          <w:szCs w:val="28"/>
        </w:rPr>
        <w:lastRenderedPageBreak/>
        <w:t>обнаружение фактов несанкционированного доступа к персональным данным и принятие мер;</w:t>
      </w:r>
    </w:p>
    <w:p w14:paraId="7AC34835" w14:textId="77777777" w:rsidR="002D370A" w:rsidRPr="00E8647A" w:rsidRDefault="002D370A" w:rsidP="00010CD5">
      <w:pPr>
        <w:numPr>
          <w:ilvl w:val="0"/>
          <w:numId w:val="41"/>
        </w:numPr>
        <w:tabs>
          <w:tab w:val="left" w:pos="993"/>
        </w:tabs>
        <w:spacing w:after="0" w:line="240" w:lineRule="auto"/>
        <w:ind w:left="0" w:firstLine="709"/>
        <w:contextualSpacing/>
        <w:jc w:val="both"/>
        <w:rPr>
          <w:rFonts w:ascii="Times New Roman" w:hAnsi="Times New Roman"/>
          <w:iCs/>
          <w:sz w:val="28"/>
          <w:szCs w:val="28"/>
        </w:rPr>
      </w:pPr>
      <w:r w:rsidRPr="00E8647A">
        <w:rPr>
          <w:rFonts w:ascii="Times New Roman" w:hAnsi="Times New Roman"/>
          <w:iCs/>
          <w:sz w:val="28"/>
          <w:szCs w:val="28"/>
        </w:rPr>
        <w:t>восстановление персональных данных, модифицированных или уничтоженных вследствие несанкционированного доступа к ним;</w:t>
      </w:r>
    </w:p>
    <w:p w14:paraId="30B60839" w14:textId="77777777" w:rsidR="002D370A" w:rsidRPr="00E8647A" w:rsidRDefault="002D370A" w:rsidP="00010CD5">
      <w:pPr>
        <w:numPr>
          <w:ilvl w:val="0"/>
          <w:numId w:val="41"/>
        </w:numPr>
        <w:tabs>
          <w:tab w:val="left" w:pos="993"/>
        </w:tabs>
        <w:spacing w:after="0" w:line="240" w:lineRule="auto"/>
        <w:ind w:left="0" w:firstLine="709"/>
        <w:contextualSpacing/>
        <w:jc w:val="both"/>
        <w:rPr>
          <w:rFonts w:ascii="Times New Roman" w:hAnsi="Times New Roman"/>
          <w:iCs/>
          <w:sz w:val="28"/>
          <w:szCs w:val="28"/>
        </w:rPr>
      </w:pPr>
      <w:r w:rsidRPr="00E8647A">
        <w:rPr>
          <w:rFonts w:ascii="Times New Roman" w:hAnsi="Times New Roman"/>
          <w:iCs/>
          <w:sz w:val="28"/>
          <w:szCs w:val="28"/>
        </w:rPr>
        <w:t xml:space="preserve">установление </w:t>
      </w:r>
      <w:r w:rsidR="00C30DCC" w:rsidRPr="00E8647A">
        <w:rPr>
          <w:rFonts w:ascii="Times New Roman" w:hAnsi="Times New Roman"/>
          <w:iCs/>
          <w:sz w:val="28"/>
          <w:szCs w:val="28"/>
        </w:rPr>
        <w:t xml:space="preserve">прав </w:t>
      </w:r>
      <w:r w:rsidRPr="00E8647A">
        <w:rPr>
          <w:rFonts w:ascii="Times New Roman" w:hAnsi="Times New Roman"/>
          <w:iCs/>
          <w:sz w:val="28"/>
          <w:szCs w:val="28"/>
        </w:rPr>
        <w:t>доступа к персональным данным определенному кругу лиц;</w:t>
      </w:r>
    </w:p>
    <w:p w14:paraId="52664CFF" w14:textId="55FEA6B9" w:rsidR="002D370A" w:rsidRPr="00E8647A" w:rsidRDefault="002D370A" w:rsidP="00010CD5">
      <w:pPr>
        <w:numPr>
          <w:ilvl w:val="0"/>
          <w:numId w:val="41"/>
        </w:numPr>
        <w:tabs>
          <w:tab w:val="left" w:pos="993"/>
        </w:tabs>
        <w:spacing w:after="0" w:line="240" w:lineRule="auto"/>
        <w:ind w:left="0" w:firstLine="709"/>
        <w:contextualSpacing/>
        <w:jc w:val="both"/>
        <w:rPr>
          <w:rFonts w:ascii="Times New Roman" w:hAnsi="Times New Roman"/>
          <w:iCs/>
          <w:sz w:val="28"/>
          <w:szCs w:val="28"/>
        </w:rPr>
      </w:pPr>
      <w:r w:rsidRPr="00E8647A">
        <w:rPr>
          <w:rFonts w:ascii="Times New Roman" w:hAnsi="Times New Roman"/>
          <w:iCs/>
          <w:sz w:val="28"/>
          <w:szCs w:val="28"/>
        </w:rPr>
        <w:t xml:space="preserve">осуществление внутреннего контроля соответствия обработки персональных данных </w:t>
      </w:r>
      <w:r w:rsidR="00954407" w:rsidRPr="00E8647A">
        <w:rPr>
          <w:rFonts w:ascii="Times New Roman" w:hAnsi="Times New Roman"/>
          <w:iCs/>
          <w:sz w:val="28"/>
          <w:szCs w:val="28"/>
        </w:rPr>
        <w:t>ФЗ</w:t>
      </w:r>
      <w:r w:rsidRPr="00E8647A">
        <w:rPr>
          <w:rFonts w:ascii="Times New Roman" w:hAnsi="Times New Roman"/>
          <w:iCs/>
          <w:sz w:val="28"/>
          <w:szCs w:val="28"/>
        </w:rPr>
        <w:t xml:space="preserve"> и принятым в соответствии с ним подзаконным нормативным актам, требованиям к защите персональных данных, локальным актам;</w:t>
      </w:r>
    </w:p>
    <w:p w14:paraId="39A4A7C2" w14:textId="77777777" w:rsidR="002D370A" w:rsidRPr="00E8647A" w:rsidRDefault="002D370A" w:rsidP="00010CD5">
      <w:pPr>
        <w:numPr>
          <w:ilvl w:val="0"/>
          <w:numId w:val="41"/>
        </w:numPr>
        <w:tabs>
          <w:tab w:val="left" w:pos="993"/>
        </w:tabs>
        <w:spacing w:after="0" w:line="240" w:lineRule="auto"/>
        <w:ind w:left="0" w:firstLine="709"/>
        <w:contextualSpacing/>
        <w:jc w:val="both"/>
        <w:rPr>
          <w:rFonts w:ascii="Times New Roman" w:hAnsi="Times New Roman"/>
          <w:iCs/>
          <w:sz w:val="28"/>
          <w:szCs w:val="28"/>
        </w:rPr>
      </w:pPr>
      <w:r w:rsidRPr="00E8647A">
        <w:rPr>
          <w:rFonts w:ascii="Times New Roman" w:hAnsi="Times New Roman"/>
          <w:iCs/>
          <w:sz w:val="28"/>
          <w:szCs w:val="28"/>
        </w:rPr>
        <w:t>применение организационных и технических мер по обеспечению безопасности персональных данных, необходимых для выполнения требований к защите персональных данных;</w:t>
      </w:r>
    </w:p>
    <w:p w14:paraId="7CC47E23" w14:textId="77777777" w:rsidR="002D370A" w:rsidRPr="00E8647A" w:rsidRDefault="002D370A" w:rsidP="00010CD5">
      <w:pPr>
        <w:numPr>
          <w:ilvl w:val="0"/>
          <w:numId w:val="41"/>
        </w:numPr>
        <w:tabs>
          <w:tab w:val="left" w:pos="993"/>
        </w:tabs>
        <w:spacing w:after="0" w:line="240" w:lineRule="auto"/>
        <w:ind w:left="0" w:firstLine="709"/>
        <w:contextualSpacing/>
        <w:jc w:val="both"/>
        <w:rPr>
          <w:rFonts w:ascii="Times New Roman" w:hAnsi="Times New Roman"/>
          <w:iCs/>
          <w:sz w:val="28"/>
          <w:szCs w:val="28"/>
        </w:rPr>
      </w:pPr>
      <w:r w:rsidRPr="00E8647A">
        <w:rPr>
          <w:rFonts w:ascii="Times New Roman" w:hAnsi="Times New Roman"/>
          <w:iCs/>
          <w:sz w:val="28"/>
          <w:szCs w:val="28"/>
        </w:rPr>
        <w:t>ознакомление работника Оператора, в чьи должностные обязанности непосредственно входит осуществление обработки персональных данных, с положениями нормативных актов Российской Федерации, регулирующих обработку персональных данных, в том числе с требованиями к защите персональных данных, и с локальными нормативными актами Оператора, строго регламентирующими порядок и процедуру работы с персональными данными субъекта персональных данных;</w:t>
      </w:r>
    </w:p>
    <w:p w14:paraId="1927FB8E" w14:textId="77777777" w:rsidR="002D370A" w:rsidRPr="00E8647A" w:rsidRDefault="002D370A" w:rsidP="00010CD5">
      <w:pPr>
        <w:numPr>
          <w:ilvl w:val="0"/>
          <w:numId w:val="41"/>
        </w:numPr>
        <w:tabs>
          <w:tab w:val="left" w:pos="993"/>
        </w:tabs>
        <w:spacing w:after="0" w:line="240" w:lineRule="auto"/>
        <w:ind w:left="0" w:firstLine="709"/>
        <w:contextualSpacing/>
        <w:jc w:val="both"/>
        <w:rPr>
          <w:rFonts w:ascii="Times New Roman" w:hAnsi="Times New Roman"/>
          <w:iCs/>
          <w:sz w:val="28"/>
          <w:szCs w:val="28"/>
        </w:rPr>
      </w:pPr>
      <w:r w:rsidRPr="00E8647A">
        <w:rPr>
          <w:rFonts w:ascii="Times New Roman" w:hAnsi="Times New Roman"/>
          <w:iCs/>
          <w:sz w:val="28"/>
          <w:szCs w:val="28"/>
        </w:rPr>
        <w:t>взятие с работника подписки о соблюдении конфиденциальности в отношении персональных данных субъектов персональных данных при работе с ними.</w:t>
      </w:r>
    </w:p>
    <w:p w14:paraId="2DEA2D5C" w14:textId="77777777" w:rsidR="004D6361" w:rsidRPr="00E8647A" w:rsidRDefault="004D6361" w:rsidP="00010CD5">
      <w:pPr>
        <w:autoSpaceDE w:val="0"/>
        <w:autoSpaceDN w:val="0"/>
        <w:adjustRightInd w:val="0"/>
        <w:spacing w:after="0" w:line="240" w:lineRule="auto"/>
        <w:ind w:firstLine="709"/>
        <w:jc w:val="both"/>
        <w:rPr>
          <w:rFonts w:ascii="Times New Roman" w:hAnsi="Times New Roman"/>
          <w:iCs/>
          <w:sz w:val="28"/>
          <w:szCs w:val="28"/>
        </w:rPr>
      </w:pPr>
    </w:p>
    <w:p w14:paraId="0BDAF3CC" w14:textId="77777777" w:rsidR="002D370A" w:rsidRPr="00E8647A" w:rsidRDefault="002D370A" w:rsidP="00010CD5">
      <w:pPr>
        <w:autoSpaceDE w:val="0"/>
        <w:autoSpaceDN w:val="0"/>
        <w:adjustRightInd w:val="0"/>
        <w:spacing w:after="0" w:line="240" w:lineRule="auto"/>
        <w:jc w:val="center"/>
        <w:rPr>
          <w:rFonts w:ascii="Times New Roman" w:hAnsi="Times New Roman"/>
          <w:b/>
          <w:bCs/>
          <w:iCs/>
          <w:sz w:val="28"/>
          <w:szCs w:val="28"/>
        </w:rPr>
      </w:pPr>
      <w:r w:rsidRPr="00E8647A">
        <w:rPr>
          <w:rFonts w:ascii="Times New Roman" w:hAnsi="Times New Roman"/>
          <w:b/>
          <w:bCs/>
          <w:iCs/>
          <w:sz w:val="28"/>
          <w:szCs w:val="28"/>
        </w:rPr>
        <w:t>8. Актуализация, исправление, удаление и уничтожение персональных данных</w:t>
      </w:r>
    </w:p>
    <w:p w14:paraId="69C796A0" w14:textId="77777777" w:rsidR="002D370A" w:rsidRPr="00E8647A" w:rsidRDefault="002D370A" w:rsidP="00010CD5">
      <w:pPr>
        <w:autoSpaceDE w:val="0"/>
        <w:autoSpaceDN w:val="0"/>
        <w:adjustRightInd w:val="0"/>
        <w:spacing w:after="0" w:line="240" w:lineRule="auto"/>
        <w:ind w:firstLine="709"/>
        <w:jc w:val="center"/>
        <w:rPr>
          <w:rFonts w:ascii="Times New Roman" w:hAnsi="Times New Roman"/>
          <w:iCs/>
          <w:sz w:val="28"/>
          <w:szCs w:val="28"/>
        </w:rPr>
      </w:pPr>
    </w:p>
    <w:p w14:paraId="28EA56D6" w14:textId="77777777" w:rsidR="002D370A" w:rsidRPr="00E8647A" w:rsidRDefault="002D370A" w:rsidP="00010CD5">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8.1. </w:t>
      </w:r>
      <w:r w:rsidR="004200DD" w:rsidRPr="00E8647A">
        <w:rPr>
          <w:rFonts w:ascii="Times New Roman" w:hAnsi="Times New Roman"/>
          <w:iCs/>
          <w:sz w:val="28"/>
          <w:szCs w:val="28"/>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 </w:t>
      </w:r>
    </w:p>
    <w:p w14:paraId="411219FF" w14:textId="77777777" w:rsidR="004543C8" w:rsidRPr="00E8647A" w:rsidRDefault="004543C8" w:rsidP="00010CD5">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8.2</w:t>
      </w:r>
      <w:r w:rsidR="00BF0660" w:rsidRPr="00E8647A">
        <w:rPr>
          <w:rFonts w:ascii="Times New Roman" w:hAnsi="Times New Roman"/>
          <w:iCs/>
          <w:sz w:val="28"/>
          <w:szCs w:val="28"/>
        </w:rPr>
        <w:t>.</w:t>
      </w:r>
      <w:r w:rsidRPr="00E8647A">
        <w:rPr>
          <w:rFonts w:ascii="Times New Roman" w:hAnsi="Times New Roman"/>
          <w:iCs/>
          <w:sz w:val="28"/>
          <w:szCs w:val="28"/>
        </w:rPr>
        <w:t xml:space="preserve"> </w:t>
      </w:r>
      <w:r w:rsidR="004200DD" w:rsidRPr="00E8647A">
        <w:rPr>
          <w:rFonts w:ascii="Times New Roman" w:hAnsi="Times New Roman"/>
          <w:iCs/>
          <w:sz w:val="28"/>
          <w:szCs w:val="28"/>
        </w:rPr>
        <w:t xml:space="preserve">В случае выявления неправомерной обработки персональных данных,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 персональных данных или его представителя, а в случае, если обращение субъекта персональных данных или его представителя либо </w:t>
      </w:r>
      <w:r w:rsidR="004200DD" w:rsidRPr="00E8647A">
        <w:rPr>
          <w:rFonts w:ascii="Times New Roman" w:hAnsi="Times New Roman"/>
          <w:iCs/>
          <w:sz w:val="28"/>
          <w:szCs w:val="28"/>
        </w:rPr>
        <w:lastRenderedPageBreak/>
        <w:t>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71A9EFBE" w14:textId="77777777" w:rsidR="00954407" w:rsidRPr="00E8647A" w:rsidRDefault="002D370A" w:rsidP="00010CD5">
      <w:pPr>
        <w:autoSpaceDE w:val="0"/>
        <w:autoSpaceDN w:val="0"/>
        <w:spacing w:after="0" w:line="240" w:lineRule="auto"/>
        <w:ind w:firstLine="539"/>
        <w:jc w:val="both"/>
        <w:rPr>
          <w:rFonts w:ascii="Times New Roman" w:hAnsi="Times New Roman"/>
          <w:iCs/>
          <w:sz w:val="28"/>
          <w:szCs w:val="28"/>
        </w:rPr>
      </w:pPr>
      <w:r w:rsidRPr="00E8647A">
        <w:rPr>
          <w:rFonts w:ascii="Times New Roman" w:hAnsi="Times New Roman"/>
          <w:iCs/>
          <w:sz w:val="28"/>
          <w:szCs w:val="28"/>
        </w:rPr>
        <w:t>8.</w:t>
      </w:r>
      <w:r w:rsidR="00C46930" w:rsidRPr="00E8647A">
        <w:rPr>
          <w:rFonts w:ascii="Times New Roman" w:hAnsi="Times New Roman"/>
          <w:iCs/>
          <w:sz w:val="28"/>
          <w:szCs w:val="28"/>
        </w:rPr>
        <w:t>3</w:t>
      </w:r>
      <w:r w:rsidRPr="00E8647A">
        <w:rPr>
          <w:rFonts w:ascii="Times New Roman" w:hAnsi="Times New Roman"/>
          <w:iCs/>
          <w:sz w:val="28"/>
          <w:szCs w:val="28"/>
        </w:rPr>
        <w:t xml:space="preserve">. </w:t>
      </w:r>
      <w:r w:rsidR="00954407" w:rsidRPr="00E8647A">
        <w:rPr>
          <w:rFonts w:ascii="Times New Roman" w:hAnsi="Times New Roman"/>
          <w:iCs/>
          <w:sz w:val="28"/>
          <w:szCs w:val="28"/>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В случаях, предусмотренных </w:t>
      </w:r>
      <w:proofErr w:type="spellStart"/>
      <w:r w:rsidR="00954407" w:rsidRPr="00E8647A">
        <w:rPr>
          <w:rFonts w:ascii="Times New Roman" w:hAnsi="Times New Roman"/>
          <w:iCs/>
          <w:sz w:val="28"/>
          <w:szCs w:val="28"/>
        </w:rPr>
        <w:t>пп</w:t>
      </w:r>
      <w:proofErr w:type="spellEnd"/>
      <w:r w:rsidR="00954407" w:rsidRPr="00E8647A">
        <w:rPr>
          <w:rFonts w:ascii="Times New Roman" w:hAnsi="Times New Roman"/>
          <w:iCs/>
          <w:sz w:val="28"/>
          <w:szCs w:val="28"/>
        </w:rPr>
        <w:t>. 2) – 11) ч.1 ст.6 ФЗ Оператор вправе продолжить обработку персональных данных после отзыва субъектом персональных данных согласия на обработку его персональных данных.</w:t>
      </w:r>
    </w:p>
    <w:p w14:paraId="2BBF2A9B" w14:textId="0F92112F" w:rsidR="004200DD" w:rsidRPr="00E8647A" w:rsidRDefault="004200DD" w:rsidP="00010CD5">
      <w:pPr>
        <w:autoSpaceDE w:val="0"/>
        <w:autoSpaceDN w:val="0"/>
        <w:spacing w:after="0" w:line="240" w:lineRule="auto"/>
        <w:ind w:firstLine="539"/>
        <w:jc w:val="both"/>
        <w:rPr>
          <w:rFonts w:ascii="Times New Roman" w:hAnsi="Times New Roman"/>
          <w:iCs/>
          <w:sz w:val="28"/>
          <w:szCs w:val="28"/>
        </w:rPr>
      </w:pPr>
      <w:r w:rsidRPr="00E8647A">
        <w:rPr>
          <w:rFonts w:ascii="Times New Roman" w:hAnsi="Times New Roman"/>
          <w:iCs/>
          <w:sz w:val="28"/>
          <w:szCs w:val="28"/>
        </w:rPr>
        <w:t>8.</w:t>
      </w:r>
      <w:r w:rsidR="00C46930" w:rsidRPr="00E8647A">
        <w:rPr>
          <w:rFonts w:ascii="Times New Roman" w:hAnsi="Times New Roman"/>
          <w:iCs/>
          <w:sz w:val="28"/>
          <w:szCs w:val="28"/>
        </w:rPr>
        <w:t>4</w:t>
      </w:r>
      <w:r w:rsidR="00BF0660" w:rsidRPr="00E8647A">
        <w:rPr>
          <w:rFonts w:ascii="Times New Roman" w:hAnsi="Times New Roman"/>
          <w:iCs/>
          <w:sz w:val="28"/>
          <w:szCs w:val="28"/>
        </w:rPr>
        <w:t>.</w:t>
      </w:r>
      <w:r w:rsidRPr="00E8647A">
        <w:rPr>
          <w:rFonts w:ascii="Times New Roman" w:hAnsi="Times New Roman"/>
          <w:iCs/>
          <w:sz w:val="28"/>
          <w:szCs w:val="28"/>
        </w:rPr>
        <w:t xml:space="preserve">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5FD24968" w14:textId="77777777" w:rsidR="00C33B04" w:rsidRPr="00E8647A" w:rsidRDefault="00C33B04" w:rsidP="00010CD5">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8.</w:t>
      </w:r>
      <w:r w:rsidR="00C46930" w:rsidRPr="00E8647A">
        <w:rPr>
          <w:rFonts w:ascii="Times New Roman" w:hAnsi="Times New Roman"/>
          <w:iCs/>
          <w:sz w:val="28"/>
          <w:szCs w:val="28"/>
        </w:rPr>
        <w:t>5</w:t>
      </w:r>
      <w:r w:rsidRPr="00E8647A">
        <w:rPr>
          <w:rFonts w:ascii="Times New Roman" w:hAnsi="Times New Roman"/>
          <w:iCs/>
          <w:sz w:val="28"/>
          <w:szCs w:val="28"/>
        </w:rPr>
        <w:t>. Уничтожение по окончании срока обработки персональных данных на электронных носителя</w:t>
      </w:r>
      <w:r w:rsidR="00C30DCC" w:rsidRPr="00E8647A">
        <w:rPr>
          <w:rFonts w:ascii="Times New Roman" w:hAnsi="Times New Roman"/>
          <w:iCs/>
          <w:sz w:val="28"/>
          <w:szCs w:val="28"/>
        </w:rPr>
        <w:t>х (гибки</w:t>
      </w:r>
      <w:r w:rsidR="00346EC8" w:rsidRPr="00E8647A">
        <w:rPr>
          <w:rFonts w:ascii="Times New Roman" w:hAnsi="Times New Roman"/>
          <w:iCs/>
          <w:sz w:val="28"/>
          <w:szCs w:val="28"/>
        </w:rPr>
        <w:t>х</w:t>
      </w:r>
      <w:r w:rsidR="00C30DCC" w:rsidRPr="00E8647A">
        <w:rPr>
          <w:rFonts w:ascii="Times New Roman" w:hAnsi="Times New Roman"/>
          <w:iCs/>
          <w:sz w:val="28"/>
          <w:szCs w:val="28"/>
        </w:rPr>
        <w:t xml:space="preserve"> и жёстки</w:t>
      </w:r>
      <w:r w:rsidR="00346EC8" w:rsidRPr="00E8647A">
        <w:rPr>
          <w:rFonts w:ascii="Times New Roman" w:hAnsi="Times New Roman"/>
          <w:iCs/>
          <w:sz w:val="28"/>
          <w:szCs w:val="28"/>
        </w:rPr>
        <w:t>х</w:t>
      </w:r>
      <w:r w:rsidR="00C30DCC" w:rsidRPr="00E8647A">
        <w:rPr>
          <w:rFonts w:ascii="Times New Roman" w:hAnsi="Times New Roman"/>
          <w:iCs/>
          <w:sz w:val="28"/>
          <w:szCs w:val="28"/>
        </w:rPr>
        <w:t xml:space="preserve"> магнитны</w:t>
      </w:r>
      <w:r w:rsidR="00346EC8" w:rsidRPr="00E8647A">
        <w:rPr>
          <w:rFonts w:ascii="Times New Roman" w:hAnsi="Times New Roman"/>
          <w:iCs/>
          <w:sz w:val="28"/>
          <w:szCs w:val="28"/>
        </w:rPr>
        <w:t>х</w:t>
      </w:r>
      <w:r w:rsidR="00C30DCC" w:rsidRPr="00E8647A">
        <w:rPr>
          <w:rFonts w:ascii="Times New Roman" w:hAnsi="Times New Roman"/>
          <w:iCs/>
          <w:sz w:val="28"/>
          <w:szCs w:val="28"/>
        </w:rPr>
        <w:t xml:space="preserve"> диск</w:t>
      </w:r>
      <w:r w:rsidR="00346EC8" w:rsidRPr="00E8647A">
        <w:rPr>
          <w:rFonts w:ascii="Times New Roman" w:hAnsi="Times New Roman"/>
          <w:iCs/>
          <w:sz w:val="28"/>
          <w:szCs w:val="28"/>
        </w:rPr>
        <w:t>ах</w:t>
      </w:r>
      <w:r w:rsidR="00C30DCC" w:rsidRPr="00E8647A">
        <w:rPr>
          <w:rFonts w:ascii="Times New Roman" w:hAnsi="Times New Roman"/>
          <w:iCs/>
          <w:sz w:val="28"/>
          <w:szCs w:val="28"/>
        </w:rPr>
        <w:t>, оптически</w:t>
      </w:r>
      <w:r w:rsidR="00346EC8" w:rsidRPr="00E8647A">
        <w:rPr>
          <w:rFonts w:ascii="Times New Roman" w:hAnsi="Times New Roman"/>
          <w:iCs/>
          <w:sz w:val="28"/>
          <w:szCs w:val="28"/>
        </w:rPr>
        <w:t>х</w:t>
      </w:r>
      <w:r w:rsidR="00C30DCC" w:rsidRPr="00E8647A">
        <w:rPr>
          <w:rFonts w:ascii="Times New Roman" w:hAnsi="Times New Roman"/>
          <w:iCs/>
          <w:sz w:val="28"/>
          <w:szCs w:val="28"/>
        </w:rPr>
        <w:t xml:space="preserve"> носител</w:t>
      </w:r>
      <w:r w:rsidR="00346EC8" w:rsidRPr="00E8647A">
        <w:rPr>
          <w:rFonts w:ascii="Times New Roman" w:hAnsi="Times New Roman"/>
          <w:iCs/>
          <w:sz w:val="28"/>
          <w:szCs w:val="28"/>
        </w:rPr>
        <w:t>ях</w:t>
      </w:r>
      <w:r w:rsidR="00C30DCC" w:rsidRPr="00E8647A">
        <w:rPr>
          <w:rFonts w:ascii="Times New Roman" w:hAnsi="Times New Roman"/>
          <w:iCs/>
          <w:sz w:val="28"/>
          <w:szCs w:val="28"/>
        </w:rPr>
        <w:t xml:space="preserve"> информации, флэш-накопител</w:t>
      </w:r>
      <w:r w:rsidR="00346EC8" w:rsidRPr="00E8647A">
        <w:rPr>
          <w:rFonts w:ascii="Times New Roman" w:hAnsi="Times New Roman"/>
          <w:iCs/>
          <w:sz w:val="28"/>
          <w:szCs w:val="28"/>
        </w:rPr>
        <w:t>ях</w:t>
      </w:r>
      <w:r w:rsidR="00C30DCC" w:rsidRPr="00E8647A">
        <w:rPr>
          <w:rFonts w:ascii="Times New Roman" w:hAnsi="Times New Roman"/>
          <w:iCs/>
          <w:sz w:val="28"/>
          <w:szCs w:val="28"/>
        </w:rPr>
        <w:t xml:space="preserve">) </w:t>
      </w:r>
      <w:r w:rsidRPr="00E8647A">
        <w:rPr>
          <w:rFonts w:ascii="Times New Roman" w:hAnsi="Times New Roman"/>
          <w:iCs/>
          <w:sz w:val="28"/>
          <w:szCs w:val="28"/>
        </w:rPr>
        <w:t xml:space="preserve">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w:t>
      </w:r>
      <w:r w:rsidR="00C30DCC" w:rsidRPr="00E8647A">
        <w:rPr>
          <w:rFonts w:ascii="Times New Roman" w:hAnsi="Times New Roman"/>
          <w:iCs/>
          <w:sz w:val="28"/>
          <w:szCs w:val="28"/>
        </w:rPr>
        <w:t xml:space="preserve">или </w:t>
      </w:r>
      <w:r w:rsidR="00346EC8" w:rsidRPr="00E8647A">
        <w:rPr>
          <w:rFonts w:ascii="Times New Roman" w:hAnsi="Times New Roman"/>
          <w:iCs/>
          <w:sz w:val="28"/>
          <w:szCs w:val="28"/>
        </w:rPr>
        <w:t xml:space="preserve">сертифицированными ФСТЭК России </w:t>
      </w:r>
      <w:r w:rsidR="00C30DCC" w:rsidRPr="00E8647A">
        <w:rPr>
          <w:rFonts w:ascii="Times New Roman" w:hAnsi="Times New Roman"/>
          <w:iCs/>
          <w:sz w:val="28"/>
          <w:szCs w:val="28"/>
        </w:rPr>
        <w:t>средствами, исключающими возможность последующего восстановления информа</w:t>
      </w:r>
      <w:r w:rsidR="00346EC8" w:rsidRPr="00E8647A">
        <w:rPr>
          <w:rFonts w:ascii="Times New Roman" w:hAnsi="Times New Roman"/>
          <w:iCs/>
          <w:sz w:val="28"/>
          <w:szCs w:val="28"/>
        </w:rPr>
        <w:t xml:space="preserve">ции. </w:t>
      </w:r>
    </w:p>
    <w:p w14:paraId="21571777" w14:textId="77777777" w:rsidR="00C33B04" w:rsidRPr="00E8647A" w:rsidRDefault="00C33B04" w:rsidP="00010CD5">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8.</w:t>
      </w:r>
      <w:r w:rsidR="00C46930" w:rsidRPr="00E8647A">
        <w:rPr>
          <w:rFonts w:ascii="Times New Roman" w:hAnsi="Times New Roman"/>
          <w:iCs/>
          <w:sz w:val="28"/>
          <w:szCs w:val="28"/>
        </w:rPr>
        <w:t>6</w:t>
      </w:r>
      <w:r w:rsidRPr="00E8647A">
        <w:rPr>
          <w:rFonts w:ascii="Times New Roman" w:hAnsi="Times New Roman"/>
          <w:iCs/>
          <w:sz w:val="28"/>
          <w:szCs w:val="28"/>
        </w:rPr>
        <w:t>. Уничтожение персональных данных на бумажных носителях осуществляется</w:t>
      </w:r>
      <w:r w:rsidR="00346EC8" w:rsidRPr="00E8647A">
        <w:rPr>
          <w:rFonts w:ascii="Times New Roman" w:hAnsi="Times New Roman"/>
          <w:iCs/>
          <w:sz w:val="28"/>
          <w:szCs w:val="28"/>
        </w:rPr>
        <w:t xml:space="preserve"> методом </w:t>
      </w:r>
      <w:proofErr w:type="spellStart"/>
      <w:r w:rsidR="00346EC8" w:rsidRPr="00E8647A">
        <w:rPr>
          <w:rFonts w:ascii="Times New Roman" w:hAnsi="Times New Roman"/>
          <w:iCs/>
          <w:sz w:val="28"/>
          <w:szCs w:val="28"/>
        </w:rPr>
        <w:t>шредирования</w:t>
      </w:r>
      <w:proofErr w:type="spellEnd"/>
      <w:r w:rsidR="00346EC8" w:rsidRPr="00E8647A">
        <w:rPr>
          <w:rFonts w:ascii="Times New Roman" w:hAnsi="Times New Roman"/>
          <w:iCs/>
          <w:sz w:val="28"/>
          <w:szCs w:val="28"/>
        </w:rPr>
        <w:t xml:space="preserve"> или сжигания</w:t>
      </w:r>
      <w:r w:rsidR="00C46930" w:rsidRPr="00E8647A">
        <w:rPr>
          <w:rFonts w:ascii="Times New Roman" w:hAnsi="Times New Roman"/>
          <w:iCs/>
          <w:sz w:val="28"/>
          <w:szCs w:val="28"/>
        </w:rPr>
        <w:t>,</w:t>
      </w:r>
      <w:r w:rsidRPr="00E8647A">
        <w:rPr>
          <w:rFonts w:ascii="Times New Roman" w:hAnsi="Times New Roman"/>
          <w:iCs/>
          <w:sz w:val="28"/>
          <w:szCs w:val="28"/>
        </w:rPr>
        <w:t xml:space="preserve"> по окончании срока обработки, а также по истечению сроков хранения таких документов. </w:t>
      </w:r>
    </w:p>
    <w:p w14:paraId="252BED4D" w14:textId="77777777" w:rsidR="0078349B" w:rsidRPr="00E8647A" w:rsidRDefault="0078349B" w:rsidP="00010CD5">
      <w:pPr>
        <w:autoSpaceDE w:val="0"/>
        <w:autoSpaceDN w:val="0"/>
        <w:adjustRightInd w:val="0"/>
        <w:spacing w:after="0" w:line="240" w:lineRule="auto"/>
        <w:jc w:val="both"/>
        <w:rPr>
          <w:rFonts w:ascii="Times New Roman" w:hAnsi="Times New Roman"/>
          <w:iCs/>
          <w:sz w:val="28"/>
          <w:szCs w:val="28"/>
        </w:rPr>
      </w:pPr>
    </w:p>
    <w:p w14:paraId="213B57E0" w14:textId="39ED4EAE" w:rsidR="0078349B" w:rsidRPr="00E8647A" w:rsidRDefault="0078349B" w:rsidP="00010CD5">
      <w:pPr>
        <w:autoSpaceDE w:val="0"/>
        <w:autoSpaceDN w:val="0"/>
        <w:adjustRightInd w:val="0"/>
        <w:spacing w:after="0" w:line="240" w:lineRule="auto"/>
        <w:jc w:val="center"/>
        <w:rPr>
          <w:rFonts w:ascii="Times New Roman" w:hAnsi="Times New Roman"/>
          <w:b/>
          <w:bCs/>
          <w:iCs/>
          <w:sz w:val="28"/>
          <w:szCs w:val="28"/>
        </w:rPr>
      </w:pPr>
      <w:r w:rsidRPr="00E8647A">
        <w:rPr>
          <w:rFonts w:ascii="Times New Roman" w:hAnsi="Times New Roman"/>
          <w:b/>
          <w:bCs/>
          <w:iCs/>
          <w:sz w:val="28"/>
          <w:szCs w:val="28"/>
        </w:rPr>
        <w:t xml:space="preserve">9. </w:t>
      </w:r>
      <w:r w:rsidR="006D28A8" w:rsidRPr="00E8647A">
        <w:rPr>
          <w:rFonts w:ascii="Times New Roman" w:hAnsi="Times New Roman"/>
          <w:b/>
          <w:bCs/>
          <w:iCs/>
          <w:sz w:val="28"/>
          <w:szCs w:val="28"/>
        </w:rPr>
        <w:t>Заключительные положения</w:t>
      </w:r>
    </w:p>
    <w:p w14:paraId="5FF048F8" w14:textId="77777777" w:rsidR="00010CD5" w:rsidRPr="00E8647A" w:rsidRDefault="00010CD5" w:rsidP="00010CD5">
      <w:pPr>
        <w:autoSpaceDE w:val="0"/>
        <w:autoSpaceDN w:val="0"/>
        <w:adjustRightInd w:val="0"/>
        <w:spacing w:after="0" w:line="240" w:lineRule="auto"/>
        <w:jc w:val="center"/>
        <w:rPr>
          <w:rFonts w:ascii="Times New Roman" w:hAnsi="Times New Roman"/>
          <w:iCs/>
          <w:sz w:val="28"/>
          <w:szCs w:val="28"/>
        </w:rPr>
      </w:pPr>
    </w:p>
    <w:p w14:paraId="2A453017" w14:textId="2B5A4105" w:rsidR="006D28A8" w:rsidRPr="00E8647A" w:rsidRDefault="0078349B" w:rsidP="00010CD5">
      <w:pPr>
        <w:autoSpaceDE w:val="0"/>
        <w:autoSpaceDN w:val="0"/>
        <w:adjustRightInd w:val="0"/>
        <w:spacing w:after="0" w:line="240" w:lineRule="auto"/>
        <w:ind w:firstLine="709"/>
        <w:jc w:val="both"/>
        <w:rPr>
          <w:rFonts w:ascii="Times New Roman" w:hAnsi="Times New Roman"/>
          <w:iCs/>
          <w:sz w:val="28"/>
          <w:szCs w:val="28"/>
        </w:rPr>
      </w:pPr>
      <w:r w:rsidRPr="00E8647A">
        <w:rPr>
          <w:rFonts w:ascii="Times New Roman" w:hAnsi="Times New Roman"/>
          <w:iCs/>
          <w:sz w:val="28"/>
          <w:szCs w:val="28"/>
        </w:rPr>
        <w:t xml:space="preserve">9.1. </w:t>
      </w:r>
      <w:r w:rsidR="006D28A8" w:rsidRPr="00E8647A">
        <w:rPr>
          <w:rFonts w:ascii="Times New Roman" w:hAnsi="Times New Roman"/>
          <w:iCs/>
          <w:sz w:val="28"/>
          <w:szCs w:val="28"/>
        </w:rPr>
        <w:t>Оператор оставляет за собой право вносить изменения в настоящую Политику. Пересмотр положений настоящей Политики может проводиться по следующим причинам:</w:t>
      </w:r>
    </w:p>
    <w:p w14:paraId="3B52B7B3" w14:textId="77777777" w:rsidR="006D28A8" w:rsidRPr="00E8647A" w:rsidRDefault="006D28A8" w:rsidP="00010CD5">
      <w:pPr>
        <w:numPr>
          <w:ilvl w:val="0"/>
          <w:numId w:val="45"/>
        </w:numPr>
        <w:tabs>
          <w:tab w:val="left" w:pos="993"/>
        </w:tabs>
        <w:spacing w:after="0" w:line="240" w:lineRule="auto"/>
        <w:ind w:left="0" w:firstLine="709"/>
        <w:jc w:val="both"/>
        <w:rPr>
          <w:rFonts w:ascii="Times New Roman" w:hAnsi="Times New Roman"/>
          <w:iCs/>
          <w:sz w:val="28"/>
          <w:szCs w:val="28"/>
        </w:rPr>
      </w:pPr>
      <w:r w:rsidRPr="00E8647A">
        <w:rPr>
          <w:rFonts w:ascii="Times New Roman" w:hAnsi="Times New Roman"/>
          <w:iCs/>
          <w:sz w:val="28"/>
          <w:szCs w:val="28"/>
        </w:rPr>
        <w:t>при изменении нормативных актов Российской Федерации, регулирующих отношения в области обработки персональных данных;</w:t>
      </w:r>
    </w:p>
    <w:p w14:paraId="6F5E2398" w14:textId="77777777" w:rsidR="006D28A8" w:rsidRPr="00010CD5" w:rsidRDefault="006D28A8" w:rsidP="00010CD5">
      <w:pPr>
        <w:numPr>
          <w:ilvl w:val="0"/>
          <w:numId w:val="45"/>
        </w:numPr>
        <w:tabs>
          <w:tab w:val="left" w:pos="993"/>
        </w:tabs>
        <w:spacing w:after="0" w:line="240" w:lineRule="auto"/>
        <w:ind w:left="0" w:firstLine="709"/>
        <w:jc w:val="both"/>
        <w:rPr>
          <w:rFonts w:ascii="Times New Roman" w:hAnsi="Times New Roman"/>
          <w:iCs/>
          <w:sz w:val="28"/>
          <w:szCs w:val="28"/>
        </w:rPr>
      </w:pPr>
      <w:r w:rsidRPr="00E8647A">
        <w:rPr>
          <w:rFonts w:ascii="Times New Roman" w:hAnsi="Times New Roman"/>
          <w:iCs/>
          <w:sz w:val="28"/>
          <w:szCs w:val="28"/>
        </w:rPr>
        <w:t>при изменении внутренних норма</w:t>
      </w:r>
      <w:r w:rsidRPr="00010CD5">
        <w:rPr>
          <w:rFonts w:ascii="Times New Roman" w:hAnsi="Times New Roman"/>
          <w:iCs/>
          <w:sz w:val="28"/>
          <w:szCs w:val="28"/>
        </w:rPr>
        <w:t>тивных актов;</w:t>
      </w:r>
    </w:p>
    <w:p w14:paraId="098868B2" w14:textId="77777777" w:rsidR="006D28A8" w:rsidRPr="00010CD5" w:rsidRDefault="006D28A8" w:rsidP="00010CD5">
      <w:pPr>
        <w:numPr>
          <w:ilvl w:val="0"/>
          <w:numId w:val="45"/>
        </w:numPr>
        <w:tabs>
          <w:tab w:val="left" w:pos="993"/>
        </w:tabs>
        <w:spacing w:after="0" w:line="240" w:lineRule="auto"/>
        <w:ind w:left="0" w:firstLine="709"/>
        <w:jc w:val="both"/>
        <w:rPr>
          <w:rFonts w:ascii="Times New Roman" w:hAnsi="Times New Roman"/>
          <w:iCs/>
          <w:sz w:val="28"/>
          <w:szCs w:val="28"/>
        </w:rPr>
      </w:pPr>
      <w:r w:rsidRPr="00010CD5">
        <w:rPr>
          <w:rFonts w:ascii="Times New Roman" w:hAnsi="Times New Roman"/>
          <w:iCs/>
          <w:sz w:val="28"/>
          <w:szCs w:val="28"/>
        </w:rPr>
        <w:t>в случаях выявления несоответствий, затрагивающих обработку персональных данных;</w:t>
      </w:r>
    </w:p>
    <w:p w14:paraId="51252C7C" w14:textId="77777777" w:rsidR="006D28A8" w:rsidRPr="00010CD5" w:rsidRDefault="006D28A8" w:rsidP="00010CD5">
      <w:pPr>
        <w:numPr>
          <w:ilvl w:val="0"/>
          <w:numId w:val="45"/>
        </w:numPr>
        <w:tabs>
          <w:tab w:val="left" w:pos="993"/>
        </w:tabs>
        <w:spacing w:after="0" w:line="240" w:lineRule="auto"/>
        <w:ind w:left="0" w:firstLine="709"/>
        <w:jc w:val="both"/>
        <w:rPr>
          <w:rFonts w:ascii="Times New Roman" w:hAnsi="Times New Roman"/>
          <w:iCs/>
          <w:sz w:val="28"/>
          <w:szCs w:val="28"/>
        </w:rPr>
      </w:pPr>
      <w:r w:rsidRPr="00010CD5">
        <w:rPr>
          <w:rFonts w:ascii="Times New Roman" w:hAnsi="Times New Roman"/>
          <w:iCs/>
          <w:sz w:val="28"/>
          <w:szCs w:val="28"/>
        </w:rPr>
        <w:t>по результатам контроля выполнения требований по обработке и защите персональных данных.</w:t>
      </w:r>
    </w:p>
    <w:p w14:paraId="576AAC78" w14:textId="74B162C7" w:rsidR="00B22EC4" w:rsidRPr="00B22EC4" w:rsidRDefault="006D28A8" w:rsidP="007F5176">
      <w:pPr>
        <w:spacing w:after="0" w:line="240" w:lineRule="auto"/>
        <w:ind w:firstLine="709"/>
        <w:jc w:val="both"/>
        <w:rPr>
          <w:rFonts w:ascii="Times New Roman" w:hAnsi="Times New Roman"/>
          <w:iCs/>
          <w:sz w:val="24"/>
          <w:szCs w:val="24"/>
        </w:rPr>
      </w:pPr>
      <w:r w:rsidRPr="00010CD5">
        <w:rPr>
          <w:rFonts w:ascii="Times New Roman" w:hAnsi="Times New Roman"/>
          <w:iCs/>
          <w:sz w:val="28"/>
          <w:szCs w:val="28"/>
        </w:rPr>
        <w:t>После пересмотра положений настоящей Политики, ее актуализированная версия публикуется на официальном сайте Оператора</w:t>
      </w:r>
      <w:r w:rsidRPr="008A652E">
        <w:rPr>
          <w:rFonts w:ascii="Times New Roman" w:hAnsi="Times New Roman"/>
          <w:sz w:val="28"/>
          <w:szCs w:val="28"/>
          <w:lang w:eastAsia="ru-RU"/>
        </w:rPr>
        <w:t>.</w:t>
      </w:r>
    </w:p>
    <w:p w14:paraId="3267576E" w14:textId="77777777" w:rsidR="0054102C" w:rsidRPr="008A652E" w:rsidRDefault="0054102C" w:rsidP="00F85CBD">
      <w:pPr>
        <w:autoSpaceDE w:val="0"/>
        <w:autoSpaceDN w:val="0"/>
        <w:adjustRightInd w:val="0"/>
        <w:spacing w:after="0" w:line="240" w:lineRule="auto"/>
        <w:ind w:firstLine="709"/>
        <w:jc w:val="both"/>
        <w:rPr>
          <w:rFonts w:ascii="Times New Roman" w:hAnsi="Times New Roman"/>
          <w:iCs/>
          <w:sz w:val="28"/>
          <w:szCs w:val="28"/>
          <w:highlight w:val="green"/>
        </w:rPr>
      </w:pPr>
    </w:p>
    <w:sectPr w:rsidR="0054102C" w:rsidRPr="008A652E" w:rsidSect="00405D73">
      <w:headerReference w:type="default" r:id="rId8"/>
      <w:pgSz w:w="11906" w:h="16838" w:code="9"/>
      <w:pgMar w:top="851"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9B1F" w14:textId="77777777" w:rsidR="00F5716F" w:rsidRDefault="00F5716F" w:rsidP="009551E9">
      <w:pPr>
        <w:spacing w:after="0" w:line="240" w:lineRule="auto"/>
      </w:pPr>
      <w:r>
        <w:separator/>
      </w:r>
    </w:p>
  </w:endnote>
  <w:endnote w:type="continuationSeparator" w:id="0">
    <w:p w14:paraId="11F4A2F6" w14:textId="77777777" w:rsidR="00F5716F" w:rsidRDefault="00F5716F" w:rsidP="0095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299C" w14:textId="77777777" w:rsidR="00F5716F" w:rsidRDefault="00F5716F" w:rsidP="009551E9">
      <w:pPr>
        <w:spacing w:after="0" w:line="240" w:lineRule="auto"/>
      </w:pPr>
      <w:r>
        <w:separator/>
      </w:r>
    </w:p>
  </w:footnote>
  <w:footnote w:type="continuationSeparator" w:id="0">
    <w:p w14:paraId="41910D78" w14:textId="77777777" w:rsidR="00F5716F" w:rsidRDefault="00F5716F" w:rsidP="00955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04212"/>
      <w:docPartObj>
        <w:docPartGallery w:val="Page Numbers (Top of Page)"/>
        <w:docPartUnique/>
      </w:docPartObj>
    </w:sdtPr>
    <w:sdtEndPr>
      <w:rPr>
        <w:rFonts w:ascii="Times New Roman" w:hAnsi="Times New Roman"/>
        <w:sz w:val="24"/>
        <w:szCs w:val="24"/>
      </w:rPr>
    </w:sdtEndPr>
    <w:sdtContent>
      <w:p w14:paraId="5CC94EC6" w14:textId="77777777" w:rsidR="00405D73" w:rsidRPr="00405D73" w:rsidRDefault="00405D73">
        <w:pPr>
          <w:pStyle w:val="a9"/>
          <w:jc w:val="center"/>
          <w:rPr>
            <w:rFonts w:ascii="Times New Roman" w:hAnsi="Times New Roman"/>
            <w:sz w:val="24"/>
            <w:szCs w:val="24"/>
          </w:rPr>
        </w:pPr>
        <w:r w:rsidRPr="00405D73">
          <w:rPr>
            <w:rFonts w:ascii="Times New Roman" w:hAnsi="Times New Roman"/>
            <w:sz w:val="24"/>
            <w:szCs w:val="24"/>
          </w:rPr>
          <w:fldChar w:fldCharType="begin"/>
        </w:r>
        <w:r w:rsidRPr="00405D73">
          <w:rPr>
            <w:rFonts w:ascii="Times New Roman" w:hAnsi="Times New Roman"/>
            <w:sz w:val="24"/>
            <w:szCs w:val="24"/>
          </w:rPr>
          <w:instrText>PAGE   \* MERGEFORMAT</w:instrText>
        </w:r>
        <w:r w:rsidRPr="00405D73">
          <w:rPr>
            <w:rFonts w:ascii="Times New Roman" w:hAnsi="Times New Roman"/>
            <w:sz w:val="24"/>
            <w:szCs w:val="24"/>
          </w:rPr>
          <w:fldChar w:fldCharType="separate"/>
        </w:r>
        <w:r w:rsidR="00B80D04">
          <w:rPr>
            <w:rFonts w:ascii="Times New Roman" w:hAnsi="Times New Roman"/>
            <w:noProof/>
            <w:sz w:val="24"/>
            <w:szCs w:val="24"/>
          </w:rPr>
          <w:t>2</w:t>
        </w:r>
        <w:r w:rsidRPr="00405D73">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suff w:val="space"/>
      <w:lvlText w:val="-"/>
      <w:lvlJc w:val="left"/>
      <w:pPr>
        <w:tabs>
          <w:tab w:val="num" w:pos="425"/>
        </w:tabs>
        <w:ind w:firstLine="720"/>
      </w:pPr>
      <w:rPr>
        <w:rFonts w:ascii="Arial" w:hAnsi="Arial"/>
        <w:sz w:val="24"/>
      </w:rPr>
    </w:lvl>
    <w:lvl w:ilvl="1">
      <w:start w:val="1"/>
      <w:numFmt w:val="bullet"/>
      <w:suff w:val="space"/>
      <w:lvlText w:val="-"/>
      <w:lvlJc w:val="left"/>
      <w:pPr>
        <w:tabs>
          <w:tab w:val="num" w:pos="425"/>
        </w:tabs>
        <w:ind w:left="1145" w:firstLine="771"/>
      </w:pPr>
      <w:rPr>
        <w:rFonts w:ascii="Times New Roman" w:hAnsi="Times New Roman"/>
        <w:sz w:val="28"/>
      </w:rPr>
    </w:lvl>
    <w:lvl w:ilvl="2">
      <w:start w:val="1"/>
      <w:numFmt w:val="bullet"/>
      <w:suff w:val="space"/>
      <w:lvlText w:val="-"/>
      <w:lvlJc w:val="left"/>
      <w:pPr>
        <w:tabs>
          <w:tab w:val="num" w:pos="425"/>
        </w:tabs>
        <w:ind w:left="1916" w:firstLine="720"/>
      </w:pPr>
      <w:rPr>
        <w:rFonts w:ascii="Times New Roman" w:hAnsi="Times New Roman"/>
        <w:sz w:val="28"/>
      </w:rPr>
    </w:lvl>
    <w:lvl w:ilvl="3">
      <w:start w:val="1"/>
      <w:numFmt w:val="decimal"/>
      <w:lvlText w:val="%4."/>
      <w:lvlJc w:val="left"/>
      <w:pPr>
        <w:tabs>
          <w:tab w:val="num" w:pos="4940"/>
        </w:tabs>
        <w:ind w:left="4940" w:hanging="360"/>
      </w:pPr>
      <w:rPr>
        <w:rFonts w:cs="Times New Roman"/>
      </w:rPr>
    </w:lvl>
    <w:lvl w:ilvl="4">
      <w:start w:val="1"/>
      <w:numFmt w:val="lowerLetter"/>
      <w:lvlText w:val="%5."/>
      <w:lvlJc w:val="left"/>
      <w:pPr>
        <w:tabs>
          <w:tab w:val="num" w:pos="5660"/>
        </w:tabs>
        <w:ind w:left="5660" w:hanging="360"/>
      </w:pPr>
      <w:rPr>
        <w:rFonts w:cs="Times New Roman"/>
      </w:rPr>
    </w:lvl>
    <w:lvl w:ilvl="5">
      <w:start w:val="1"/>
      <w:numFmt w:val="lowerRoman"/>
      <w:lvlText w:val="%6."/>
      <w:lvlJc w:val="right"/>
      <w:pPr>
        <w:tabs>
          <w:tab w:val="num" w:pos="6380"/>
        </w:tabs>
        <w:ind w:left="6380" w:hanging="180"/>
      </w:pPr>
      <w:rPr>
        <w:rFonts w:cs="Times New Roman"/>
      </w:rPr>
    </w:lvl>
    <w:lvl w:ilvl="6">
      <w:start w:val="1"/>
      <w:numFmt w:val="decimal"/>
      <w:lvlText w:val="%7."/>
      <w:lvlJc w:val="left"/>
      <w:pPr>
        <w:tabs>
          <w:tab w:val="num" w:pos="7100"/>
        </w:tabs>
        <w:ind w:left="7100" w:hanging="360"/>
      </w:pPr>
      <w:rPr>
        <w:rFonts w:cs="Times New Roman"/>
      </w:rPr>
    </w:lvl>
    <w:lvl w:ilvl="7">
      <w:start w:val="1"/>
      <w:numFmt w:val="lowerLetter"/>
      <w:lvlText w:val="%8."/>
      <w:lvlJc w:val="left"/>
      <w:pPr>
        <w:tabs>
          <w:tab w:val="num" w:pos="7820"/>
        </w:tabs>
        <w:ind w:left="7820" w:hanging="360"/>
      </w:pPr>
      <w:rPr>
        <w:rFonts w:cs="Times New Roman"/>
      </w:rPr>
    </w:lvl>
    <w:lvl w:ilvl="8">
      <w:start w:val="1"/>
      <w:numFmt w:val="lowerRoman"/>
      <w:lvlText w:val="%9."/>
      <w:lvlJc w:val="right"/>
      <w:pPr>
        <w:tabs>
          <w:tab w:val="num" w:pos="8540"/>
        </w:tabs>
        <w:ind w:left="8540" w:hanging="180"/>
      </w:pPr>
      <w:rPr>
        <w:rFonts w:cs="Times New Roman"/>
      </w:rPr>
    </w:lvl>
  </w:abstractNum>
  <w:abstractNum w:abstractNumId="1" w15:restartNumberingAfterBreak="0">
    <w:nsid w:val="028B4F1C"/>
    <w:multiLevelType w:val="hybridMultilevel"/>
    <w:tmpl w:val="A06849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0D224A"/>
    <w:multiLevelType w:val="multilevel"/>
    <w:tmpl w:val="43D6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A0EE5"/>
    <w:multiLevelType w:val="hybridMultilevel"/>
    <w:tmpl w:val="31EC8706"/>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BE16015C">
      <w:start w:val="1"/>
      <w:numFmt w:val="bullet"/>
      <w:lvlText w:val=""/>
      <w:lvlJc w:val="left"/>
      <w:pPr>
        <w:tabs>
          <w:tab w:val="num" w:pos="2508"/>
        </w:tabs>
        <w:ind w:left="2508" w:hanging="360"/>
      </w:pPr>
      <w:rPr>
        <w:rFonts w:ascii="Symbol" w:hAnsi="Symbol"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B267285"/>
    <w:multiLevelType w:val="hybridMultilevel"/>
    <w:tmpl w:val="7158A090"/>
    <w:lvl w:ilvl="0" w:tplc="1F4895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4736AF"/>
    <w:multiLevelType w:val="multilevel"/>
    <w:tmpl w:val="4B7C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7A58B6"/>
    <w:multiLevelType w:val="hybridMultilevel"/>
    <w:tmpl w:val="228CBEB0"/>
    <w:lvl w:ilvl="0" w:tplc="038C804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096C14"/>
    <w:multiLevelType w:val="hybridMultilevel"/>
    <w:tmpl w:val="36C4588E"/>
    <w:lvl w:ilvl="0" w:tplc="6E00710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237253"/>
    <w:multiLevelType w:val="multilevel"/>
    <w:tmpl w:val="7A52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474897"/>
    <w:multiLevelType w:val="hybridMultilevel"/>
    <w:tmpl w:val="0B80A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1517E3"/>
    <w:multiLevelType w:val="hybridMultilevel"/>
    <w:tmpl w:val="1AEAFE42"/>
    <w:lvl w:ilvl="0" w:tplc="17961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DF53DB"/>
    <w:multiLevelType w:val="hybridMultilevel"/>
    <w:tmpl w:val="8F0C46B4"/>
    <w:lvl w:ilvl="0" w:tplc="17961DB6">
      <w:start w:val="1"/>
      <w:numFmt w:val="bullet"/>
      <w:lvlText w:val=""/>
      <w:lvlJc w:val="left"/>
      <w:pPr>
        <w:ind w:left="2509" w:hanging="360"/>
      </w:pPr>
      <w:rPr>
        <w:rFonts w:ascii="Symbol" w:hAnsi="Symbol" w:hint="default"/>
      </w:rPr>
    </w:lvl>
    <w:lvl w:ilvl="1" w:tplc="04190003">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2" w15:restartNumberingAfterBreak="0">
    <w:nsid w:val="21893BD3"/>
    <w:multiLevelType w:val="multilevel"/>
    <w:tmpl w:val="A0D2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507B24"/>
    <w:multiLevelType w:val="hybridMultilevel"/>
    <w:tmpl w:val="B8DE9FF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24AF0181"/>
    <w:multiLevelType w:val="hybridMultilevel"/>
    <w:tmpl w:val="C7520C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62931A0"/>
    <w:multiLevelType w:val="hybridMultilevel"/>
    <w:tmpl w:val="05804192"/>
    <w:lvl w:ilvl="0" w:tplc="17961D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6F40FCE"/>
    <w:multiLevelType w:val="multilevel"/>
    <w:tmpl w:val="FBE0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B27488"/>
    <w:multiLevelType w:val="hybridMultilevel"/>
    <w:tmpl w:val="E1C030E2"/>
    <w:lvl w:ilvl="0" w:tplc="038C8042">
      <w:numFmt w:val="bullet"/>
      <w:lvlText w:val="•"/>
      <w:lvlJc w:val="left"/>
      <w:pPr>
        <w:ind w:left="2205" w:hanging="360"/>
      </w:pPr>
      <w:rPr>
        <w:rFonts w:ascii="Times New Roman" w:eastAsia="Times New Roman" w:hAnsi="Times New Roman"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18" w15:restartNumberingAfterBreak="0">
    <w:nsid w:val="31287B77"/>
    <w:multiLevelType w:val="hybridMultilevel"/>
    <w:tmpl w:val="8BA0170E"/>
    <w:lvl w:ilvl="0" w:tplc="DD7EC8E4">
      <w:start w:val="1"/>
      <w:numFmt w:val="decimal"/>
      <w:lvlText w:val="%1."/>
      <w:lvlJc w:val="left"/>
      <w:pPr>
        <w:ind w:left="720" w:hanging="360"/>
      </w:pPr>
      <w:rPr>
        <w:rFonts w:cs="Times New Roman"/>
      </w:rPr>
    </w:lvl>
    <w:lvl w:ilvl="1" w:tplc="038C8042">
      <w:numFmt w:val="bullet"/>
      <w:lvlText w:val="•"/>
      <w:lvlJc w:val="left"/>
      <w:pPr>
        <w:ind w:left="1875" w:hanging="795"/>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1C76470"/>
    <w:multiLevelType w:val="hybridMultilevel"/>
    <w:tmpl w:val="AEAC6B68"/>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54C5C92"/>
    <w:multiLevelType w:val="hybridMultilevel"/>
    <w:tmpl w:val="1E284BEA"/>
    <w:lvl w:ilvl="0" w:tplc="96B2A50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1" w15:restartNumberingAfterBreak="0">
    <w:nsid w:val="354D073A"/>
    <w:multiLevelType w:val="multilevel"/>
    <w:tmpl w:val="D530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8267D0"/>
    <w:multiLevelType w:val="hybridMultilevel"/>
    <w:tmpl w:val="C04843B0"/>
    <w:lvl w:ilvl="0" w:tplc="04190001">
      <w:start w:val="1"/>
      <w:numFmt w:val="bullet"/>
      <w:lvlText w:val=""/>
      <w:lvlJc w:val="left"/>
      <w:pPr>
        <w:ind w:left="780" w:hanging="360"/>
      </w:pPr>
      <w:rPr>
        <w:rFonts w:ascii="Symbol" w:hAnsi="Symbol"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3" w15:restartNumberingAfterBreak="0">
    <w:nsid w:val="37DE08F0"/>
    <w:multiLevelType w:val="multilevel"/>
    <w:tmpl w:val="1B7C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A95784"/>
    <w:multiLevelType w:val="hybridMultilevel"/>
    <w:tmpl w:val="41942C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A395A36"/>
    <w:multiLevelType w:val="multilevel"/>
    <w:tmpl w:val="28687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6B3451"/>
    <w:multiLevelType w:val="hybridMultilevel"/>
    <w:tmpl w:val="9E827C26"/>
    <w:lvl w:ilvl="0" w:tplc="17961D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F944D02"/>
    <w:multiLevelType w:val="multilevel"/>
    <w:tmpl w:val="11BC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2F1EB3"/>
    <w:multiLevelType w:val="hybridMultilevel"/>
    <w:tmpl w:val="DC266210"/>
    <w:lvl w:ilvl="0" w:tplc="17961DB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15:restartNumberingAfterBreak="0">
    <w:nsid w:val="450F21D8"/>
    <w:multiLevelType w:val="hybridMultilevel"/>
    <w:tmpl w:val="3898849A"/>
    <w:lvl w:ilvl="0" w:tplc="17961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E91A65"/>
    <w:multiLevelType w:val="hybridMultilevel"/>
    <w:tmpl w:val="822A25F4"/>
    <w:lvl w:ilvl="0" w:tplc="17961DB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1FE48B0"/>
    <w:multiLevelType w:val="hybridMultilevel"/>
    <w:tmpl w:val="7B2A7C90"/>
    <w:lvl w:ilvl="0" w:tplc="17961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5295467"/>
    <w:multiLevelType w:val="hybridMultilevel"/>
    <w:tmpl w:val="9036CC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57A7B14"/>
    <w:multiLevelType w:val="hybridMultilevel"/>
    <w:tmpl w:val="F3AC93F4"/>
    <w:lvl w:ilvl="0" w:tplc="96B2A506">
      <w:start w:val="1"/>
      <w:numFmt w:val="bullet"/>
      <w:lvlText w:val=""/>
      <w:lvlJc w:val="left"/>
      <w:pPr>
        <w:ind w:left="1713" w:hanging="360"/>
      </w:pPr>
      <w:rPr>
        <w:rFonts w:ascii="Symbol" w:hAnsi="Symbol" w:cs="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cs="Wingdings" w:hint="default"/>
      </w:rPr>
    </w:lvl>
    <w:lvl w:ilvl="3" w:tplc="04190001" w:tentative="1">
      <w:start w:val="1"/>
      <w:numFmt w:val="bullet"/>
      <w:lvlText w:val=""/>
      <w:lvlJc w:val="left"/>
      <w:pPr>
        <w:ind w:left="3873" w:hanging="360"/>
      </w:pPr>
      <w:rPr>
        <w:rFonts w:ascii="Symbol" w:hAnsi="Symbol" w:cs="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cs="Wingdings" w:hint="default"/>
      </w:rPr>
    </w:lvl>
    <w:lvl w:ilvl="6" w:tplc="04190001" w:tentative="1">
      <w:start w:val="1"/>
      <w:numFmt w:val="bullet"/>
      <w:lvlText w:val=""/>
      <w:lvlJc w:val="left"/>
      <w:pPr>
        <w:ind w:left="6033" w:hanging="360"/>
      </w:pPr>
      <w:rPr>
        <w:rFonts w:ascii="Symbol" w:hAnsi="Symbol" w:cs="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cs="Wingdings" w:hint="default"/>
      </w:rPr>
    </w:lvl>
  </w:abstractNum>
  <w:abstractNum w:abstractNumId="34" w15:restartNumberingAfterBreak="0">
    <w:nsid w:val="57BF750B"/>
    <w:multiLevelType w:val="multilevel"/>
    <w:tmpl w:val="F808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8807A1"/>
    <w:multiLevelType w:val="hybridMultilevel"/>
    <w:tmpl w:val="D0AAA886"/>
    <w:lvl w:ilvl="0" w:tplc="17961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B5B0CCA"/>
    <w:multiLevelType w:val="hybridMultilevel"/>
    <w:tmpl w:val="6A1C11B0"/>
    <w:lvl w:ilvl="0" w:tplc="1F4895E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7" w15:restartNumberingAfterBreak="0">
    <w:nsid w:val="5D445444"/>
    <w:multiLevelType w:val="hybridMultilevel"/>
    <w:tmpl w:val="EB883EFC"/>
    <w:lvl w:ilvl="0" w:tplc="17961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4E03973"/>
    <w:multiLevelType w:val="hybridMultilevel"/>
    <w:tmpl w:val="549E9A46"/>
    <w:lvl w:ilvl="0" w:tplc="038C80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736FC1"/>
    <w:multiLevelType w:val="hybridMultilevel"/>
    <w:tmpl w:val="0340E8FC"/>
    <w:lvl w:ilvl="0" w:tplc="6E0071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AE21C8"/>
    <w:multiLevelType w:val="multilevel"/>
    <w:tmpl w:val="E684EE9E"/>
    <w:lvl w:ilvl="0">
      <w:start w:val="1"/>
      <w:numFmt w:val="decimal"/>
      <w:pStyle w:val="Sourcelist"/>
      <w:suff w:val="space"/>
      <w:lvlText w:val="%1"/>
      <w:lvlJc w:val="left"/>
      <w:pPr>
        <w:ind w:firstLine="720"/>
      </w:pPr>
      <w:rPr>
        <w:rFonts w:ascii="Times New Roman" w:hAnsi="Times New Roman" w:cs="Times New Roman" w:hint="default"/>
      </w:rPr>
    </w:lvl>
    <w:lvl w:ilvl="1">
      <w:start w:val="1"/>
      <w:numFmt w:val="decimal"/>
      <w:lvlText w:val="%1.%2"/>
      <w:lvlJc w:val="left"/>
      <w:pPr>
        <w:tabs>
          <w:tab w:val="num" w:pos="1296"/>
        </w:tabs>
        <w:ind w:left="1296" w:hanging="576"/>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b w:val="0"/>
        <w:i w:val="0"/>
        <w:sz w:val="28"/>
        <w:szCs w:val="28"/>
      </w:rPr>
    </w:lvl>
    <w:lvl w:ilvl="3">
      <w:start w:val="1"/>
      <w:numFmt w:val="decimal"/>
      <w:lvlText w:val="%1.%2.%3.%4"/>
      <w:lvlJc w:val="left"/>
      <w:pPr>
        <w:tabs>
          <w:tab w:val="num" w:pos="0"/>
        </w:tabs>
        <w:ind w:left="1584" w:hanging="864"/>
      </w:pPr>
      <w:rPr>
        <w:rFonts w:ascii="Times New Roman" w:hAnsi="Times New Roman" w:cs="Times New Roman" w:hint="default"/>
        <w:b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41" w15:restartNumberingAfterBreak="0">
    <w:nsid w:val="6C26309D"/>
    <w:multiLevelType w:val="multilevel"/>
    <w:tmpl w:val="2C7602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C64660"/>
    <w:multiLevelType w:val="hybridMultilevel"/>
    <w:tmpl w:val="19CC2C6A"/>
    <w:lvl w:ilvl="0" w:tplc="6E0071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494E92"/>
    <w:multiLevelType w:val="hybridMultilevel"/>
    <w:tmpl w:val="E57687E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17E3F71"/>
    <w:multiLevelType w:val="hybridMultilevel"/>
    <w:tmpl w:val="20C45CBE"/>
    <w:lvl w:ilvl="0" w:tplc="3C4CA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4E68B6"/>
    <w:multiLevelType w:val="multilevel"/>
    <w:tmpl w:val="AE14D434"/>
    <w:lvl w:ilvl="0">
      <w:start w:val="1"/>
      <w:numFmt w:val="bullet"/>
      <w:pStyle w:val="21"/>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0F7203"/>
    <w:multiLevelType w:val="hybridMultilevel"/>
    <w:tmpl w:val="62FAA3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6CF2F40"/>
    <w:multiLevelType w:val="hybridMultilevel"/>
    <w:tmpl w:val="C2663A2A"/>
    <w:lvl w:ilvl="0" w:tplc="04190005">
      <w:start w:val="1"/>
      <w:numFmt w:val="bullet"/>
      <w:lvlText w:val=""/>
      <w:lvlJc w:val="left"/>
      <w:pPr>
        <w:ind w:left="1287" w:hanging="360"/>
      </w:pPr>
      <w:rPr>
        <w:rFonts w:ascii="Wingdings" w:hAnsi="Wingdings" w:hint="default"/>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74A29AB"/>
    <w:multiLevelType w:val="hybridMultilevel"/>
    <w:tmpl w:val="99A27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815210C"/>
    <w:multiLevelType w:val="hybridMultilevel"/>
    <w:tmpl w:val="009474A0"/>
    <w:lvl w:ilvl="0" w:tplc="038C8042">
      <w:numFmt w:val="bullet"/>
      <w:lvlText w:val="•"/>
      <w:lvlJc w:val="left"/>
      <w:pPr>
        <w:ind w:left="2138" w:hanging="360"/>
      </w:pPr>
      <w:rPr>
        <w:rFonts w:ascii="Times New Roman" w:eastAsia="Times New Roman" w:hAnsi="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0" w15:restartNumberingAfterBreak="0">
    <w:nsid w:val="7C191D70"/>
    <w:multiLevelType w:val="hybridMultilevel"/>
    <w:tmpl w:val="19622D38"/>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51" w15:restartNumberingAfterBreak="0">
    <w:nsid w:val="7CB04ACD"/>
    <w:multiLevelType w:val="hybridMultilevel"/>
    <w:tmpl w:val="DAE2D1B6"/>
    <w:lvl w:ilvl="0" w:tplc="6E00710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10251467">
    <w:abstractNumId w:val="41"/>
  </w:num>
  <w:num w:numId="2" w16cid:durableId="654147132">
    <w:abstractNumId w:val="45"/>
  </w:num>
  <w:num w:numId="3" w16cid:durableId="1460949983">
    <w:abstractNumId w:val="23"/>
  </w:num>
  <w:num w:numId="4" w16cid:durableId="1953201878">
    <w:abstractNumId w:val="5"/>
  </w:num>
  <w:num w:numId="5" w16cid:durableId="851988325">
    <w:abstractNumId w:val="2"/>
  </w:num>
  <w:num w:numId="6" w16cid:durableId="287592978">
    <w:abstractNumId w:val="8"/>
  </w:num>
  <w:num w:numId="7" w16cid:durableId="879510828">
    <w:abstractNumId w:val="12"/>
  </w:num>
  <w:num w:numId="8" w16cid:durableId="1426221727">
    <w:abstractNumId w:val="46"/>
  </w:num>
  <w:num w:numId="9" w16cid:durableId="1809735553">
    <w:abstractNumId w:val="50"/>
  </w:num>
  <w:num w:numId="10" w16cid:durableId="218832171">
    <w:abstractNumId w:val="1"/>
  </w:num>
  <w:num w:numId="11" w16cid:durableId="163671340">
    <w:abstractNumId w:val="18"/>
  </w:num>
  <w:num w:numId="12" w16cid:durableId="415126419">
    <w:abstractNumId w:val="18"/>
  </w:num>
  <w:num w:numId="13" w16cid:durableId="2026202883">
    <w:abstractNumId w:val="18"/>
  </w:num>
  <w:num w:numId="14" w16cid:durableId="1539201401">
    <w:abstractNumId w:val="18"/>
  </w:num>
  <w:num w:numId="15" w16cid:durableId="1382285455">
    <w:abstractNumId w:val="18"/>
  </w:num>
  <w:num w:numId="16" w16cid:durableId="1149832788">
    <w:abstractNumId w:val="24"/>
  </w:num>
  <w:num w:numId="17" w16cid:durableId="491605961">
    <w:abstractNumId w:val="18"/>
  </w:num>
  <w:num w:numId="18" w16cid:durableId="1787655597">
    <w:abstractNumId w:val="14"/>
  </w:num>
  <w:num w:numId="19" w16cid:durableId="599872318">
    <w:abstractNumId w:val="19"/>
  </w:num>
  <w:num w:numId="20" w16cid:durableId="1812793329">
    <w:abstractNumId w:val="47"/>
  </w:num>
  <w:num w:numId="21" w16cid:durableId="2115858090">
    <w:abstractNumId w:val="43"/>
  </w:num>
  <w:num w:numId="22" w16cid:durableId="1197624048">
    <w:abstractNumId w:val="32"/>
  </w:num>
  <w:num w:numId="23" w16cid:durableId="1309092091">
    <w:abstractNumId w:val="40"/>
  </w:num>
  <w:num w:numId="24" w16cid:durableId="383911662">
    <w:abstractNumId w:val="0"/>
  </w:num>
  <w:num w:numId="25" w16cid:durableId="659701729">
    <w:abstractNumId w:val="18"/>
  </w:num>
  <w:num w:numId="26" w16cid:durableId="131604261">
    <w:abstractNumId w:val="22"/>
  </w:num>
  <w:num w:numId="27" w16cid:durableId="619723055">
    <w:abstractNumId w:val="9"/>
  </w:num>
  <w:num w:numId="28" w16cid:durableId="2076512721">
    <w:abstractNumId w:val="18"/>
  </w:num>
  <w:num w:numId="29" w16cid:durableId="1499230025">
    <w:abstractNumId w:val="3"/>
  </w:num>
  <w:num w:numId="30" w16cid:durableId="2045518295">
    <w:abstractNumId w:val="13"/>
  </w:num>
  <w:num w:numId="31" w16cid:durableId="1022441488">
    <w:abstractNumId w:val="15"/>
  </w:num>
  <w:num w:numId="32" w16cid:durableId="804813019">
    <w:abstractNumId w:val="30"/>
  </w:num>
  <w:num w:numId="33" w16cid:durableId="189419961">
    <w:abstractNumId w:val="10"/>
  </w:num>
  <w:num w:numId="34" w16cid:durableId="1517690186">
    <w:abstractNumId w:val="25"/>
  </w:num>
  <w:num w:numId="35" w16cid:durableId="429354392">
    <w:abstractNumId w:val="27"/>
  </w:num>
  <w:num w:numId="36" w16cid:durableId="1067340703">
    <w:abstractNumId w:val="26"/>
  </w:num>
  <w:num w:numId="37" w16cid:durableId="1641035797">
    <w:abstractNumId w:val="28"/>
  </w:num>
  <w:num w:numId="38" w16cid:durableId="1590041279">
    <w:abstractNumId w:val="11"/>
  </w:num>
  <w:num w:numId="39" w16cid:durableId="1993942878">
    <w:abstractNumId w:val="29"/>
  </w:num>
  <w:num w:numId="40" w16cid:durableId="825316258">
    <w:abstractNumId w:val="35"/>
  </w:num>
  <w:num w:numId="41" w16cid:durableId="1415661043">
    <w:abstractNumId w:val="31"/>
  </w:num>
  <w:num w:numId="42" w16cid:durableId="1078481505">
    <w:abstractNumId w:val="21"/>
  </w:num>
  <w:num w:numId="43" w16cid:durableId="1742095822">
    <w:abstractNumId w:val="16"/>
  </w:num>
  <w:num w:numId="44" w16cid:durableId="1944026274">
    <w:abstractNumId w:val="37"/>
  </w:num>
  <w:num w:numId="45" w16cid:durableId="798302867">
    <w:abstractNumId w:val="34"/>
  </w:num>
  <w:num w:numId="46" w16cid:durableId="518198601">
    <w:abstractNumId w:val="49"/>
  </w:num>
  <w:num w:numId="47" w16cid:durableId="1581016819">
    <w:abstractNumId w:val="17"/>
  </w:num>
  <w:num w:numId="48" w16cid:durableId="1330905342">
    <w:abstractNumId w:val="48"/>
  </w:num>
  <w:num w:numId="49" w16cid:durableId="1525358998">
    <w:abstractNumId w:val="6"/>
  </w:num>
  <w:num w:numId="50" w16cid:durableId="965309812">
    <w:abstractNumId w:val="38"/>
  </w:num>
  <w:num w:numId="51" w16cid:durableId="1807235741">
    <w:abstractNumId w:val="44"/>
  </w:num>
  <w:num w:numId="52" w16cid:durableId="1939093098">
    <w:abstractNumId w:val="39"/>
  </w:num>
  <w:num w:numId="53" w16cid:durableId="209537577">
    <w:abstractNumId w:val="42"/>
  </w:num>
  <w:num w:numId="54" w16cid:durableId="791554686">
    <w:abstractNumId w:val="7"/>
  </w:num>
  <w:num w:numId="55" w16cid:durableId="2140032003">
    <w:abstractNumId w:val="51"/>
  </w:num>
  <w:num w:numId="56" w16cid:durableId="1355225918">
    <w:abstractNumId w:val="4"/>
  </w:num>
  <w:num w:numId="57" w16cid:durableId="1375621728">
    <w:abstractNumId w:val="33"/>
  </w:num>
  <w:num w:numId="58" w16cid:durableId="1676759757">
    <w:abstractNumId w:val="20"/>
  </w:num>
  <w:num w:numId="59" w16cid:durableId="2090807593">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99"/>
    <w:rsid w:val="00000E3C"/>
    <w:rsid w:val="00002931"/>
    <w:rsid w:val="00004142"/>
    <w:rsid w:val="00006AB4"/>
    <w:rsid w:val="00010CD5"/>
    <w:rsid w:val="00014500"/>
    <w:rsid w:val="000162E4"/>
    <w:rsid w:val="00020628"/>
    <w:rsid w:val="00023CCF"/>
    <w:rsid w:val="00026F08"/>
    <w:rsid w:val="0003000B"/>
    <w:rsid w:val="00036668"/>
    <w:rsid w:val="00041B67"/>
    <w:rsid w:val="00044519"/>
    <w:rsid w:val="00046C5D"/>
    <w:rsid w:val="0004714B"/>
    <w:rsid w:val="000474A7"/>
    <w:rsid w:val="00051171"/>
    <w:rsid w:val="000522F1"/>
    <w:rsid w:val="00055531"/>
    <w:rsid w:val="00057C4E"/>
    <w:rsid w:val="0006240F"/>
    <w:rsid w:val="00067EA4"/>
    <w:rsid w:val="0007300D"/>
    <w:rsid w:val="00075CA6"/>
    <w:rsid w:val="000769D1"/>
    <w:rsid w:val="00076F72"/>
    <w:rsid w:val="00077B66"/>
    <w:rsid w:val="00080A00"/>
    <w:rsid w:val="000815E9"/>
    <w:rsid w:val="00092184"/>
    <w:rsid w:val="00093154"/>
    <w:rsid w:val="000938DC"/>
    <w:rsid w:val="00093D4C"/>
    <w:rsid w:val="00094430"/>
    <w:rsid w:val="00097241"/>
    <w:rsid w:val="000A373C"/>
    <w:rsid w:val="000A4039"/>
    <w:rsid w:val="000A45DB"/>
    <w:rsid w:val="000A7223"/>
    <w:rsid w:val="000B1DF6"/>
    <w:rsid w:val="000B2816"/>
    <w:rsid w:val="000B31D3"/>
    <w:rsid w:val="000B3CC5"/>
    <w:rsid w:val="000B5494"/>
    <w:rsid w:val="000B582B"/>
    <w:rsid w:val="000B6899"/>
    <w:rsid w:val="000B733F"/>
    <w:rsid w:val="000C3F4F"/>
    <w:rsid w:val="000C3FA3"/>
    <w:rsid w:val="000C48D7"/>
    <w:rsid w:val="000D2D38"/>
    <w:rsid w:val="000D5123"/>
    <w:rsid w:val="000D7DFF"/>
    <w:rsid w:val="000D7E96"/>
    <w:rsid w:val="000E1BEC"/>
    <w:rsid w:val="000E22CC"/>
    <w:rsid w:val="000E64C6"/>
    <w:rsid w:val="000E6DCA"/>
    <w:rsid w:val="000E70DF"/>
    <w:rsid w:val="000E7B08"/>
    <w:rsid w:val="000F03EB"/>
    <w:rsid w:val="000F0F04"/>
    <w:rsid w:val="000F242E"/>
    <w:rsid w:val="000F2D14"/>
    <w:rsid w:val="000F41B7"/>
    <w:rsid w:val="000F5B42"/>
    <w:rsid w:val="00102023"/>
    <w:rsid w:val="00102325"/>
    <w:rsid w:val="00105428"/>
    <w:rsid w:val="0010730A"/>
    <w:rsid w:val="00107F79"/>
    <w:rsid w:val="00112415"/>
    <w:rsid w:val="001133F9"/>
    <w:rsid w:val="00126AE2"/>
    <w:rsid w:val="00130F53"/>
    <w:rsid w:val="00131350"/>
    <w:rsid w:val="0013189C"/>
    <w:rsid w:val="00131D68"/>
    <w:rsid w:val="00131E31"/>
    <w:rsid w:val="00133F15"/>
    <w:rsid w:val="001349AD"/>
    <w:rsid w:val="00141D1B"/>
    <w:rsid w:val="00142C6A"/>
    <w:rsid w:val="00142F3B"/>
    <w:rsid w:val="00144705"/>
    <w:rsid w:val="00147C72"/>
    <w:rsid w:val="00147CCF"/>
    <w:rsid w:val="0015744E"/>
    <w:rsid w:val="00157DD2"/>
    <w:rsid w:val="001612A3"/>
    <w:rsid w:val="00161B68"/>
    <w:rsid w:val="0016455E"/>
    <w:rsid w:val="0016757D"/>
    <w:rsid w:val="00170C06"/>
    <w:rsid w:val="0017317F"/>
    <w:rsid w:val="00173B71"/>
    <w:rsid w:val="00174FBB"/>
    <w:rsid w:val="00175D66"/>
    <w:rsid w:val="00176E9E"/>
    <w:rsid w:val="00180830"/>
    <w:rsid w:val="001819C9"/>
    <w:rsid w:val="001826C3"/>
    <w:rsid w:val="0018386A"/>
    <w:rsid w:val="00183BEF"/>
    <w:rsid w:val="00186B3D"/>
    <w:rsid w:val="00195346"/>
    <w:rsid w:val="001A1C10"/>
    <w:rsid w:val="001A23A3"/>
    <w:rsid w:val="001A446C"/>
    <w:rsid w:val="001A62FE"/>
    <w:rsid w:val="001B328A"/>
    <w:rsid w:val="001B63C2"/>
    <w:rsid w:val="001C00CD"/>
    <w:rsid w:val="001C23F1"/>
    <w:rsid w:val="001C28E1"/>
    <w:rsid w:val="001C59E4"/>
    <w:rsid w:val="001D07D6"/>
    <w:rsid w:val="001D0B68"/>
    <w:rsid w:val="001D0C10"/>
    <w:rsid w:val="001D19B7"/>
    <w:rsid w:val="001D3D4A"/>
    <w:rsid w:val="001D4008"/>
    <w:rsid w:val="001D460A"/>
    <w:rsid w:val="001D6707"/>
    <w:rsid w:val="001D68D0"/>
    <w:rsid w:val="001D6BBE"/>
    <w:rsid w:val="001D6F00"/>
    <w:rsid w:val="001D70A5"/>
    <w:rsid w:val="001E3DEC"/>
    <w:rsid w:val="001E3F12"/>
    <w:rsid w:val="001E3FA5"/>
    <w:rsid w:val="001E498C"/>
    <w:rsid w:val="001E6054"/>
    <w:rsid w:val="001F1C7D"/>
    <w:rsid w:val="001F22F2"/>
    <w:rsid w:val="001F2985"/>
    <w:rsid w:val="001F3761"/>
    <w:rsid w:val="001F4E53"/>
    <w:rsid w:val="001F7B98"/>
    <w:rsid w:val="001F7CAE"/>
    <w:rsid w:val="0020208A"/>
    <w:rsid w:val="002031F4"/>
    <w:rsid w:val="00204451"/>
    <w:rsid w:val="0020647E"/>
    <w:rsid w:val="00207173"/>
    <w:rsid w:val="00210BF6"/>
    <w:rsid w:val="00213F8A"/>
    <w:rsid w:val="002149A9"/>
    <w:rsid w:val="00216225"/>
    <w:rsid w:val="00216E05"/>
    <w:rsid w:val="0021725E"/>
    <w:rsid w:val="00217739"/>
    <w:rsid w:val="0022325C"/>
    <w:rsid w:val="00223884"/>
    <w:rsid w:val="002242C4"/>
    <w:rsid w:val="00225357"/>
    <w:rsid w:val="0022535E"/>
    <w:rsid w:val="00225630"/>
    <w:rsid w:val="00225E58"/>
    <w:rsid w:val="00231A54"/>
    <w:rsid w:val="00232A2B"/>
    <w:rsid w:val="0023377A"/>
    <w:rsid w:val="00234057"/>
    <w:rsid w:val="00234E22"/>
    <w:rsid w:val="002401AB"/>
    <w:rsid w:val="002461BD"/>
    <w:rsid w:val="002472AC"/>
    <w:rsid w:val="00251AC2"/>
    <w:rsid w:val="0025250D"/>
    <w:rsid w:val="0025341C"/>
    <w:rsid w:val="00257A0F"/>
    <w:rsid w:val="00260B4B"/>
    <w:rsid w:val="00262331"/>
    <w:rsid w:val="002623A1"/>
    <w:rsid w:val="002657AF"/>
    <w:rsid w:val="002723C9"/>
    <w:rsid w:val="0027346B"/>
    <w:rsid w:val="00284BAB"/>
    <w:rsid w:val="002856AC"/>
    <w:rsid w:val="002927C8"/>
    <w:rsid w:val="002939C1"/>
    <w:rsid w:val="002970EB"/>
    <w:rsid w:val="002A0F8F"/>
    <w:rsid w:val="002A15C4"/>
    <w:rsid w:val="002A32FD"/>
    <w:rsid w:val="002A69CF"/>
    <w:rsid w:val="002B0D11"/>
    <w:rsid w:val="002B1862"/>
    <w:rsid w:val="002B394C"/>
    <w:rsid w:val="002B4067"/>
    <w:rsid w:val="002B5660"/>
    <w:rsid w:val="002C1B44"/>
    <w:rsid w:val="002C60C8"/>
    <w:rsid w:val="002D1326"/>
    <w:rsid w:val="002D370A"/>
    <w:rsid w:val="002D5B5F"/>
    <w:rsid w:val="002E0461"/>
    <w:rsid w:val="002E3F33"/>
    <w:rsid w:val="002E53DD"/>
    <w:rsid w:val="002E53E4"/>
    <w:rsid w:val="002E6D1F"/>
    <w:rsid w:val="002F04E4"/>
    <w:rsid w:val="002F1132"/>
    <w:rsid w:val="002F7341"/>
    <w:rsid w:val="0030019D"/>
    <w:rsid w:val="0030156E"/>
    <w:rsid w:val="00303FC2"/>
    <w:rsid w:val="00312FE7"/>
    <w:rsid w:val="0032045D"/>
    <w:rsid w:val="003204BE"/>
    <w:rsid w:val="003246EC"/>
    <w:rsid w:val="003262CD"/>
    <w:rsid w:val="0033005D"/>
    <w:rsid w:val="003302D8"/>
    <w:rsid w:val="00333D57"/>
    <w:rsid w:val="0033678B"/>
    <w:rsid w:val="00336C58"/>
    <w:rsid w:val="003404D3"/>
    <w:rsid w:val="00341211"/>
    <w:rsid w:val="003428AE"/>
    <w:rsid w:val="003434FC"/>
    <w:rsid w:val="003461AF"/>
    <w:rsid w:val="00346EC8"/>
    <w:rsid w:val="003524FE"/>
    <w:rsid w:val="0035471B"/>
    <w:rsid w:val="0035786B"/>
    <w:rsid w:val="0036023F"/>
    <w:rsid w:val="00361D85"/>
    <w:rsid w:val="0036281C"/>
    <w:rsid w:val="00362E69"/>
    <w:rsid w:val="00364AFE"/>
    <w:rsid w:val="003663CC"/>
    <w:rsid w:val="00366B28"/>
    <w:rsid w:val="003671A8"/>
    <w:rsid w:val="00367A2E"/>
    <w:rsid w:val="00367F5D"/>
    <w:rsid w:val="00373439"/>
    <w:rsid w:val="00375B90"/>
    <w:rsid w:val="003765BD"/>
    <w:rsid w:val="00380154"/>
    <w:rsid w:val="00380C31"/>
    <w:rsid w:val="00383BD6"/>
    <w:rsid w:val="00385641"/>
    <w:rsid w:val="00385B0E"/>
    <w:rsid w:val="0038616F"/>
    <w:rsid w:val="003954F6"/>
    <w:rsid w:val="00397D36"/>
    <w:rsid w:val="003A096D"/>
    <w:rsid w:val="003A0D3B"/>
    <w:rsid w:val="003A2031"/>
    <w:rsid w:val="003A2787"/>
    <w:rsid w:val="003A4254"/>
    <w:rsid w:val="003A4A8C"/>
    <w:rsid w:val="003A6779"/>
    <w:rsid w:val="003A76A7"/>
    <w:rsid w:val="003A7755"/>
    <w:rsid w:val="003B08E8"/>
    <w:rsid w:val="003B6110"/>
    <w:rsid w:val="003C7536"/>
    <w:rsid w:val="003D322B"/>
    <w:rsid w:val="003D4B07"/>
    <w:rsid w:val="003D797B"/>
    <w:rsid w:val="003E3F0B"/>
    <w:rsid w:val="003E4145"/>
    <w:rsid w:val="003E4772"/>
    <w:rsid w:val="003E54E9"/>
    <w:rsid w:val="003F44D3"/>
    <w:rsid w:val="003F67AF"/>
    <w:rsid w:val="003F6F6A"/>
    <w:rsid w:val="00400039"/>
    <w:rsid w:val="00401C26"/>
    <w:rsid w:val="004056F5"/>
    <w:rsid w:val="00405D73"/>
    <w:rsid w:val="00410E46"/>
    <w:rsid w:val="00411F5F"/>
    <w:rsid w:val="004130D0"/>
    <w:rsid w:val="00413659"/>
    <w:rsid w:val="00413A4D"/>
    <w:rsid w:val="004200DD"/>
    <w:rsid w:val="0042123A"/>
    <w:rsid w:val="00426C75"/>
    <w:rsid w:val="00431138"/>
    <w:rsid w:val="00433833"/>
    <w:rsid w:val="00440FB3"/>
    <w:rsid w:val="00441278"/>
    <w:rsid w:val="004422CC"/>
    <w:rsid w:val="004425E4"/>
    <w:rsid w:val="00442F0E"/>
    <w:rsid w:val="00443C63"/>
    <w:rsid w:val="0045066A"/>
    <w:rsid w:val="00453A95"/>
    <w:rsid w:val="004543C8"/>
    <w:rsid w:val="004553DB"/>
    <w:rsid w:val="00456EC2"/>
    <w:rsid w:val="004572C7"/>
    <w:rsid w:val="00457C98"/>
    <w:rsid w:val="004678EA"/>
    <w:rsid w:val="004806E9"/>
    <w:rsid w:val="004815C6"/>
    <w:rsid w:val="0048240D"/>
    <w:rsid w:val="00483C7E"/>
    <w:rsid w:val="00485EF4"/>
    <w:rsid w:val="00487B35"/>
    <w:rsid w:val="004903EF"/>
    <w:rsid w:val="004A549C"/>
    <w:rsid w:val="004B1BDE"/>
    <w:rsid w:val="004B6B4B"/>
    <w:rsid w:val="004B7A66"/>
    <w:rsid w:val="004C512D"/>
    <w:rsid w:val="004C6577"/>
    <w:rsid w:val="004D6361"/>
    <w:rsid w:val="004E1B48"/>
    <w:rsid w:val="004E513B"/>
    <w:rsid w:val="004E57B1"/>
    <w:rsid w:val="004E6505"/>
    <w:rsid w:val="004E76D5"/>
    <w:rsid w:val="004E7A81"/>
    <w:rsid w:val="004F422F"/>
    <w:rsid w:val="004F4A13"/>
    <w:rsid w:val="004F532E"/>
    <w:rsid w:val="00501E28"/>
    <w:rsid w:val="00502A06"/>
    <w:rsid w:val="00506CBD"/>
    <w:rsid w:val="0051020F"/>
    <w:rsid w:val="00513F6F"/>
    <w:rsid w:val="00514386"/>
    <w:rsid w:val="005157D1"/>
    <w:rsid w:val="0052276B"/>
    <w:rsid w:val="0052303D"/>
    <w:rsid w:val="0052419C"/>
    <w:rsid w:val="005246B4"/>
    <w:rsid w:val="00525869"/>
    <w:rsid w:val="00533C22"/>
    <w:rsid w:val="00534026"/>
    <w:rsid w:val="00536576"/>
    <w:rsid w:val="00536859"/>
    <w:rsid w:val="00536DFF"/>
    <w:rsid w:val="00540C9F"/>
    <w:rsid w:val="0054102C"/>
    <w:rsid w:val="00541418"/>
    <w:rsid w:val="00542B1B"/>
    <w:rsid w:val="00543927"/>
    <w:rsid w:val="00544097"/>
    <w:rsid w:val="00547128"/>
    <w:rsid w:val="00547D58"/>
    <w:rsid w:val="00552D84"/>
    <w:rsid w:val="00556D7E"/>
    <w:rsid w:val="005615AA"/>
    <w:rsid w:val="00561E8A"/>
    <w:rsid w:val="00562CB0"/>
    <w:rsid w:val="00564F56"/>
    <w:rsid w:val="00565102"/>
    <w:rsid w:val="005655EA"/>
    <w:rsid w:val="00567DC2"/>
    <w:rsid w:val="00570C13"/>
    <w:rsid w:val="005740C6"/>
    <w:rsid w:val="00576D49"/>
    <w:rsid w:val="00577147"/>
    <w:rsid w:val="00577426"/>
    <w:rsid w:val="00581EF7"/>
    <w:rsid w:val="0058351F"/>
    <w:rsid w:val="00584816"/>
    <w:rsid w:val="00585B4F"/>
    <w:rsid w:val="005877EC"/>
    <w:rsid w:val="00593F7B"/>
    <w:rsid w:val="005A22F1"/>
    <w:rsid w:val="005A2EBC"/>
    <w:rsid w:val="005A3525"/>
    <w:rsid w:val="005A7D31"/>
    <w:rsid w:val="005B3FFD"/>
    <w:rsid w:val="005B4226"/>
    <w:rsid w:val="005B4E84"/>
    <w:rsid w:val="005B55CF"/>
    <w:rsid w:val="005B6BC9"/>
    <w:rsid w:val="005C3A23"/>
    <w:rsid w:val="005C3A76"/>
    <w:rsid w:val="005C499B"/>
    <w:rsid w:val="005C5D54"/>
    <w:rsid w:val="005D4916"/>
    <w:rsid w:val="005D4FDA"/>
    <w:rsid w:val="005D6F8F"/>
    <w:rsid w:val="005D6FF4"/>
    <w:rsid w:val="005E38D0"/>
    <w:rsid w:val="005F01D5"/>
    <w:rsid w:val="005F361A"/>
    <w:rsid w:val="005F3972"/>
    <w:rsid w:val="005F63C2"/>
    <w:rsid w:val="0060371C"/>
    <w:rsid w:val="00604BD2"/>
    <w:rsid w:val="0060507E"/>
    <w:rsid w:val="00605FBD"/>
    <w:rsid w:val="00606DCB"/>
    <w:rsid w:val="00612FFF"/>
    <w:rsid w:val="0061391A"/>
    <w:rsid w:val="00613C39"/>
    <w:rsid w:val="00614435"/>
    <w:rsid w:val="006147A5"/>
    <w:rsid w:val="006163D0"/>
    <w:rsid w:val="00620D4B"/>
    <w:rsid w:val="006211E6"/>
    <w:rsid w:val="00621C71"/>
    <w:rsid w:val="00622C99"/>
    <w:rsid w:val="0062323D"/>
    <w:rsid w:val="00627E9C"/>
    <w:rsid w:val="006316BE"/>
    <w:rsid w:val="00631B4A"/>
    <w:rsid w:val="006320EE"/>
    <w:rsid w:val="00633042"/>
    <w:rsid w:val="0063370A"/>
    <w:rsid w:val="006358AD"/>
    <w:rsid w:val="006378C5"/>
    <w:rsid w:val="0064286C"/>
    <w:rsid w:val="00643C19"/>
    <w:rsid w:val="00643EFA"/>
    <w:rsid w:val="00644A24"/>
    <w:rsid w:val="00650C8B"/>
    <w:rsid w:val="00653538"/>
    <w:rsid w:val="006552DC"/>
    <w:rsid w:val="00661C73"/>
    <w:rsid w:val="0066213F"/>
    <w:rsid w:val="006625E0"/>
    <w:rsid w:val="00662632"/>
    <w:rsid w:val="006677A3"/>
    <w:rsid w:val="006725D0"/>
    <w:rsid w:val="006728AA"/>
    <w:rsid w:val="0068138F"/>
    <w:rsid w:val="0068207C"/>
    <w:rsid w:val="00683073"/>
    <w:rsid w:val="00685ECB"/>
    <w:rsid w:val="00691866"/>
    <w:rsid w:val="00691F53"/>
    <w:rsid w:val="00692348"/>
    <w:rsid w:val="00695387"/>
    <w:rsid w:val="00695A97"/>
    <w:rsid w:val="006A4699"/>
    <w:rsid w:val="006C1723"/>
    <w:rsid w:val="006C1C99"/>
    <w:rsid w:val="006C4BCD"/>
    <w:rsid w:val="006D28A8"/>
    <w:rsid w:val="006D2B31"/>
    <w:rsid w:val="006D58F3"/>
    <w:rsid w:val="006D69B3"/>
    <w:rsid w:val="006E01DF"/>
    <w:rsid w:val="006E26C5"/>
    <w:rsid w:val="006E4F53"/>
    <w:rsid w:val="006E5C1A"/>
    <w:rsid w:val="006E7798"/>
    <w:rsid w:val="006F06F2"/>
    <w:rsid w:val="006F1066"/>
    <w:rsid w:val="006F3461"/>
    <w:rsid w:val="006F3A8B"/>
    <w:rsid w:val="006F43B4"/>
    <w:rsid w:val="006F4515"/>
    <w:rsid w:val="006F4FB6"/>
    <w:rsid w:val="006F67F5"/>
    <w:rsid w:val="006F6ABC"/>
    <w:rsid w:val="007005D1"/>
    <w:rsid w:val="00700EF3"/>
    <w:rsid w:val="00700FE0"/>
    <w:rsid w:val="00711496"/>
    <w:rsid w:val="00711C59"/>
    <w:rsid w:val="00725F7E"/>
    <w:rsid w:val="00727D9B"/>
    <w:rsid w:val="00735CBE"/>
    <w:rsid w:val="00737EB5"/>
    <w:rsid w:val="00741B76"/>
    <w:rsid w:val="007421FD"/>
    <w:rsid w:val="0074345B"/>
    <w:rsid w:val="007443F5"/>
    <w:rsid w:val="00746EF3"/>
    <w:rsid w:val="00750B71"/>
    <w:rsid w:val="00750B8E"/>
    <w:rsid w:val="00752AD6"/>
    <w:rsid w:val="00760DBF"/>
    <w:rsid w:val="00761307"/>
    <w:rsid w:val="00770D2B"/>
    <w:rsid w:val="00773CED"/>
    <w:rsid w:val="00775CD3"/>
    <w:rsid w:val="00777426"/>
    <w:rsid w:val="007818EB"/>
    <w:rsid w:val="00781EB5"/>
    <w:rsid w:val="0078349B"/>
    <w:rsid w:val="007845F8"/>
    <w:rsid w:val="007848DF"/>
    <w:rsid w:val="007874A5"/>
    <w:rsid w:val="007913E8"/>
    <w:rsid w:val="00791E00"/>
    <w:rsid w:val="00792F0C"/>
    <w:rsid w:val="007933E3"/>
    <w:rsid w:val="00794CDD"/>
    <w:rsid w:val="007A2B02"/>
    <w:rsid w:val="007A4E02"/>
    <w:rsid w:val="007A7FE5"/>
    <w:rsid w:val="007B1B8E"/>
    <w:rsid w:val="007B3BEB"/>
    <w:rsid w:val="007B3E94"/>
    <w:rsid w:val="007B3EAC"/>
    <w:rsid w:val="007B50BB"/>
    <w:rsid w:val="007B7909"/>
    <w:rsid w:val="007C1BFC"/>
    <w:rsid w:val="007C3FB5"/>
    <w:rsid w:val="007C4574"/>
    <w:rsid w:val="007C6A25"/>
    <w:rsid w:val="007C6AB7"/>
    <w:rsid w:val="007C750B"/>
    <w:rsid w:val="007D4F6B"/>
    <w:rsid w:val="007D5B27"/>
    <w:rsid w:val="007D6731"/>
    <w:rsid w:val="007E032A"/>
    <w:rsid w:val="007E0AC6"/>
    <w:rsid w:val="007E4D34"/>
    <w:rsid w:val="007E5404"/>
    <w:rsid w:val="007E5BDC"/>
    <w:rsid w:val="007E73CF"/>
    <w:rsid w:val="007F0917"/>
    <w:rsid w:val="007F147F"/>
    <w:rsid w:val="007F1E25"/>
    <w:rsid w:val="007F4A68"/>
    <w:rsid w:val="007F5176"/>
    <w:rsid w:val="007F5245"/>
    <w:rsid w:val="007F67D3"/>
    <w:rsid w:val="0080008D"/>
    <w:rsid w:val="00800106"/>
    <w:rsid w:val="008028E2"/>
    <w:rsid w:val="00804188"/>
    <w:rsid w:val="00813478"/>
    <w:rsid w:val="008159BA"/>
    <w:rsid w:val="008200BE"/>
    <w:rsid w:val="00820177"/>
    <w:rsid w:val="0082329D"/>
    <w:rsid w:val="00824558"/>
    <w:rsid w:val="008255FC"/>
    <w:rsid w:val="00827A8D"/>
    <w:rsid w:val="00832CC3"/>
    <w:rsid w:val="00833634"/>
    <w:rsid w:val="00833CAF"/>
    <w:rsid w:val="00834F07"/>
    <w:rsid w:val="00840ADA"/>
    <w:rsid w:val="00842A4A"/>
    <w:rsid w:val="00845AB5"/>
    <w:rsid w:val="008477CA"/>
    <w:rsid w:val="00850986"/>
    <w:rsid w:val="00850EF1"/>
    <w:rsid w:val="00850F49"/>
    <w:rsid w:val="00853A0E"/>
    <w:rsid w:val="008548A8"/>
    <w:rsid w:val="00855604"/>
    <w:rsid w:val="00855E9B"/>
    <w:rsid w:val="00856876"/>
    <w:rsid w:val="00856987"/>
    <w:rsid w:val="00856CED"/>
    <w:rsid w:val="0085704D"/>
    <w:rsid w:val="0086307C"/>
    <w:rsid w:val="00865743"/>
    <w:rsid w:val="00865EF3"/>
    <w:rsid w:val="00866CE4"/>
    <w:rsid w:val="008703AC"/>
    <w:rsid w:val="00877D9C"/>
    <w:rsid w:val="008820A3"/>
    <w:rsid w:val="0088512E"/>
    <w:rsid w:val="008871DF"/>
    <w:rsid w:val="00893592"/>
    <w:rsid w:val="00894B77"/>
    <w:rsid w:val="008A3889"/>
    <w:rsid w:val="008A4E37"/>
    <w:rsid w:val="008A5DE6"/>
    <w:rsid w:val="008A652E"/>
    <w:rsid w:val="008B1D8C"/>
    <w:rsid w:val="008C1124"/>
    <w:rsid w:val="008C6196"/>
    <w:rsid w:val="008C6BA9"/>
    <w:rsid w:val="008C7079"/>
    <w:rsid w:val="008D19DF"/>
    <w:rsid w:val="008E0814"/>
    <w:rsid w:val="008E14C5"/>
    <w:rsid w:val="008E3553"/>
    <w:rsid w:val="008E5474"/>
    <w:rsid w:val="008F07EA"/>
    <w:rsid w:val="008F15E5"/>
    <w:rsid w:val="008F1ABF"/>
    <w:rsid w:val="008F4B22"/>
    <w:rsid w:val="008F72BF"/>
    <w:rsid w:val="00901C80"/>
    <w:rsid w:val="00903AAE"/>
    <w:rsid w:val="00907044"/>
    <w:rsid w:val="009079BB"/>
    <w:rsid w:val="00913BAE"/>
    <w:rsid w:val="00914322"/>
    <w:rsid w:val="009220EB"/>
    <w:rsid w:val="0092214E"/>
    <w:rsid w:val="009259E9"/>
    <w:rsid w:val="00925DCF"/>
    <w:rsid w:val="00926E1B"/>
    <w:rsid w:val="0093204D"/>
    <w:rsid w:val="009327BF"/>
    <w:rsid w:val="00942179"/>
    <w:rsid w:val="00942506"/>
    <w:rsid w:val="00943258"/>
    <w:rsid w:val="00943A2B"/>
    <w:rsid w:val="0094653B"/>
    <w:rsid w:val="00947827"/>
    <w:rsid w:val="00947FBF"/>
    <w:rsid w:val="0095060E"/>
    <w:rsid w:val="00954407"/>
    <w:rsid w:val="009551E9"/>
    <w:rsid w:val="00955B34"/>
    <w:rsid w:val="00955EA0"/>
    <w:rsid w:val="00956A84"/>
    <w:rsid w:val="00964A1B"/>
    <w:rsid w:val="00965C2F"/>
    <w:rsid w:val="00966389"/>
    <w:rsid w:val="009674A5"/>
    <w:rsid w:val="00967BB1"/>
    <w:rsid w:val="0097279B"/>
    <w:rsid w:val="0097298D"/>
    <w:rsid w:val="00973291"/>
    <w:rsid w:val="00973AAB"/>
    <w:rsid w:val="009817E3"/>
    <w:rsid w:val="00983C35"/>
    <w:rsid w:val="00985702"/>
    <w:rsid w:val="00987EE6"/>
    <w:rsid w:val="00990389"/>
    <w:rsid w:val="009938A3"/>
    <w:rsid w:val="00993D0F"/>
    <w:rsid w:val="00993F35"/>
    <w:rsid w:val="0099406C"/>
    <w:rsid w:val="00995BFA"/>
    <w:rsid w:val="00996D9A"/>
    <w:rsid w:val="00996EFE"/>
    <w:rsid w:val="00997C4D"/>
    <w:rsid w:val="009A20C4"/>
    <w:rsid w:val="009A3E32"/>
    <w:rsid w:val="009A5F5C"/>
    <w:rsid w:val="009B06FF"/>
    <w:rsid w:val="009B0800"/>
    <w:rsid w:val="009B2307"/>
    <w:rsid w:val="009C01FD"/>
    <w:rsid w:val="009C06F6"/>
    <w:rsid w:val="009C531A"/>
    <w:rsid w:val="009D4B53"/>
    <w:rsid w:val="009E0141"/>
    <w:rsid w:val="009E25CF"/>
    <w:rsid w:val="009E26F2"/>
    <w:rsid w:val="009E6B12"/>
    <w:rsid w:val="009F1C75"/>
    <w:rsid w:val="009F2246"/>
    <w:rsid w:val="009F2DC2"/>
    <w:rsid w:val="009F583A"/>
    <w:rsid w:val="00A00538"/>
    <w:rsid w:val="00A00CE4"/>
    <w:rsid w:val="00A019F2"/>
    <w:rsid w:val="00A02BF4"/>
    <w:rsid w:val="00A0447F"/>
    <w:rsid w:val="00A04D6F"/>
    <w:rsid w:val="00A064A5"/>
    <w:rsid w:val="00A07BF5"/>
    <w:rsid w:val="00A131FB"/>
    <w:rsid w:val="00A143A3"/>
    <w:rsid w:val="00A17825"/>
    <w:rsid w:val="00A179B7"/>
    <w:rsid w:val="00A204E1"/>
    <w:rsid w:val="00A21F9F"/>
    <w:rsid w:val="00A2206F"/>
    <w:rsid w:val="00A220CF"/>
    <w:rsid w:val="00A23908"/>
    <w:rsid w:val="00A23A53"/>
    <w:rsid w:val="00A23EEB"/>
    <w:rsid w:val="00A25396"/>
    <w:rsid w:val="00A265BC"/>
    <w:rsid w:val="00A26ECE"/>
    <w:rsid w:val="00A26FEF"/>
    <w:rsid w:val="00A301A7"/>
    <w:rsid w:val="00A301D2"/>
    <w:rsid w:val="00A3047F"/>
    <w:rsid w:val="00A31E64"/>
    <w:rsid w:val="00A3502F"/>
    <w:rsid w:val="00A360F4"/>
    <w:rsid w:val="00A410E8"/>
    <w:rsid w:val="00A4153F"/>
    <w:rsid w:val="00A438FF"/>
    <w:rsid w:val="00A505F1"/>
    <w:rsid w:val="00A50AD7"/>
    <w:rsid w:val="00A540B8"/>
    <w:rsid w:val="00A540E6"/>
    <w:rsid w:val="00A55586"/>
    <w:rsid w:val="00A60FCC"/>
    <w:rsid w:val="00A628F1"/>
    <w:rsid w:val="00A62B41"/>
    <w:rsid w:val="00A63A57"/>
    <w:rsid w:val="00A65587"/>
    <w:rsid w:val="00A6770F"/>
    <w:rsid w:val="00A70DC8"/>
    <w:rsid w:val="00A7144E"/>
    <w:rsid w:val="00A7150C"/>
    <w:rsid w:val="00A726CA"/>
    <w:rsid w:val="00A75F56"/>
    <w:rsid w:val="00A81EDF"/>
    <w:rsid w:val="00A83C35"/>
    <w:rsid w:val="00A84BB6"/>
    <w:rsid w:val="00A863CF"/>
    <w:rsid w:val="00A870CD"/>
    <w:rsid w:val="00A87DDD"/>
    <w:rsid w:val="00A928BB"/>
    <w:rsid w:val="00A930D9"/>
    <w:rsid w:val="00A94A93"/>
    <w:rsid w:val="00A97218"/>
    <w:rsid w:val="00AA0246"/>
    <w:rsid w:val="00AA02F5"/>
    <w:rsid w:val="00AA27F0"/>
    <w:rsid w:val="00AB1168"/>
    <w:rsid w:val="00AB249B"/>
    <w:rsid w:val="00AB45BB"/>
    <w:rsid w:val="00AB50E7"/>
    <w:rsid w:val="00AB5AD4"/>
    <w:rsid w:val="00AB6C2C"/>
    <w:rsid w:val="00AB7A3E"/>
    <w:rsid w:val="00AC0E6A"/>
    <w:rsid w:val="00AC1ABE"/>
    <w:rsid w:val="00AC2B53"/>
    <w:rsid w:val="00AD0743"/>
    <w:rsid w:val="00AD0989"/>
    <w:rsid w:val="00AD2DAA"/>
    <w:rsid w:val="00AD4026"/>
    <w:rsid w:val="00AD49A8"/>
    <w:rsid w:val="00AD7715"/>
    <w:rsid w:val="00AE0417"/>
    <w:rsid w:val="00AE0835"/>
    <w:rsid w:val="00AE3382"/>
    <w:rsid w:val="00AE4E61"/>
    <w:rsid w:val="00AE5526"/>
    <w:rsid w:val="00AE7757"/>
    <w:rsid w:val="00AF349B"/>
    <w:rsid w:val="00AF35EF"/>
    <w:rsid w:val="00AF4F8D"/>
    <w:rsid w:val="00AF510A"/>
    <w:rsid w:val="00B02245"/>
    <w:rsid w:val="00B024C9"/>
    <w:rsid w:val="00B02628"/>
    <w:rsid w:val="00B0309F"/>
    <w:rsid w:val="00B05888"/>
    <w:rsid w:val="00B05944"/>
    <w:rsid w:val="00B06627"/>
    <w:rsid w:val="00B1061A"/>
    <w:rsid w:val="00B10FC4"/>
    <w:rsid w:val="00B12218"/>
    <w:rsid w:val="00B14746"/>
    <w:rsid w:val="00B1510E"/>
    <w:rsid w:val="00B1639C"/>
    <w:rsid w:val="00B201AF"/>
    <w:rsid w:val="00B20C71"/>
    <w:rsid w:val="00B22EC4"/>
    <w:rsid w:val="00B24AF7"/>
    <w:rsid w:val="00B254B8"/>
    <w:rsid w:val="00B26CCA"/>
    <w:rsid w:val="00B314A6"/>
    <w:rsid w:val="00B339B7"/>
    <w:rsid w:val="00B3523E"/>
    <w:rsid w:val="00B3626B"/>
    <w:rsid w:val="00B36D16"/>
    <w:rsid w:val="00B37425"/>
    <w:rsid w:val="00B4653F"/>
    <w:rsid w:val="00B475F2"/>
    <w:rsid w:val="00B47CBD"/>
    <w:rsid w:val="00B47FD1"/>
    <w:rsid w:val="00B509C6"/>
    <w:rsid w:val="00B50C3E"/>
    <w:rsid w:val="00B51323"/>
    <w:rsid w:val="00B53270"/>
    <w:rsid w:val="00B57C4A"/>
    <w:rsid w:val="00B60271"/>
    <w:rsid w:val="00B61C85"/>
    <w:rsid w:val="00B63ECE"/>
    <w:rsid w:val="00B71884"/>
    <w:rsid w:val="00B73478"/>
    <w:rsid w:val="00B7751B"/>
    <w:rsid w:val="00B803F5"/>
    <w:rsid w:val="00B80D04"/>
    <w:rsid w:val="00B81BA4"/>
    <w:rsid w:val="00B84475"/>
    <w:rsid w:val="00B8544C"/>
    <w:rsid w:val="00B85904"/>
    <w:rsid w:val="00B86772"/>
    <w:rsid w:val="00B90E62"/>
    <w:rsid w:val="00BA63E3"/>
    <w:rsid w:val="00BA70F8"/>
    <w:rsid w:val="00BB44FE"/>
    <w:rsid w:val="00BB5EB8"/>
    <w:rsid w:val="00BB6464"/>
    <w:rsid w:val="00BC1C4C"/>
    <w:rsid w:val="00BC1D5E"/>
    <w:rsid w:val="00BC270D"/>
    <w:rsid w:val="00BC6E50"/>
    <w:rsid w:val="00BD1BFF"/>
    <w:rsid w:val="00BE3B19"/>
    <w:rsid w:val="00BE4AE2"/>
    <w:rsid w:val="00BF03C6"/>
    <w:rsid w:val="00BF0660"/>
    <w:rsid w:val="00BF2444"/>
    <w:rsid w:val="00C01200"/>
    <w:rsid w:val="00C0361E"/>
    <w:rsid w:val="00C05378"/>
    <w:rsid w:val="00C05FA1"/>
    <w:rsid w:val="00C068A5"/>
    <w:rsid w:val="00C11F3F"/>
    <w:rsid w:val="00C127A6"/>
    <w:rsid w:val="00C20CDF"/>
    <w:rsid w:val="00C21626"/>
    <w:rsid w:val="00C22572"/>
    <w:rsid w:val="00C25164"/>
    <w:rsid w:val="00C277C9"/>
    <w:rsid w:val="00C279EB"/>
    <w:rsid w:val="00C30DCC"/>
    <w:rsid w:val="00C33B04"/>
    <w:rsid w:val="00C3615D"/>
    <w:rsid w:val="00C427A5"/>
    <w:rsid w:val="00C430C1"/>
    <w:rsid w:val="00C4322E"/>
    <w:rsid w:val="00C45C6C"/>
    <w:rsid w:val="00C46930"/>
    <w:rsid w:val="00C51033"/>
    <w:rsid w:val="00C51828"/>
    <w:rsid w:val="00C619AB"/>
    <w:rsid w:val="00C61B4F"/>
    <w:rsid w:val="00C63A62"/>
    <w:rsid w:val="00C647C6"/>
    <w:rsid w:val="00C651CB"/>
    <w:rsid w:val="00C6671F"/>
    <w:rsid w:val="00C7087A"/>
    <w:rsid w:val="00C74CEE"/>
    <w:rsid w:val="00C77641"/>
    <w:rsid w:val="00C80113"/>
    <w:rsid w:val="00C81FC7"/>
    <w:rsid w:val="00C824F3"/>
    <w:rsid w:val="00C8487D"/>
    <w:rsid w:val="00C8641E"/>
    <w:rsid w:val="00C91076"/>
    <w:rsid w:val="00C9387F"/>
    <w:rsid w:val="00C9670D"/>
    <w:rsid w:val="00CA324B"/>
    <w:rsid w:val="00CA447B"/>
    <w:rsid w:val="00CA49F5"/>
    <w:rsid w:val="00CA7E0C"/>
    <w:rsid w:val="00CB0CCA"/>
    <w:rsid w:val="00CB24E7"/>
    <w:rsid w:val="00CB32CE"/>
    <w:rsid w:val="00CB6399"/>
    <w:rsid w:val="00CB710F"/>
    <w:rsid w:val="00CB76D7"/>
    <w:rsid w:val="00CB7EE8"/>
    <w:rsid w:val="00CC4B59"/>
    <w:rsid w:val="00CC5C7F"/>
    <w:rsid w:val="00CC7B11"/>
    <w:rsid w:val="00CD1302"/>
    <w:rsid w:val="00CD354A"/>
    <w:rsid w:val="00CD51E1"/>
    <w:rsid w:val="00CE0653"/>
    <w:rsid w:val="00CF0256"/>
    <w:rsid w:val="00CF2FFB"/>
    <w:rsid w:val="00CF3A7B"/>
    <w:rsid w:val="00CF3A84"/>
    <w:rsid w:val="00CF53C1"/>
    <w:rsid w:val="00CF7731"/>
    <w:rsid w:val="00CF7CF0"/>
    <w:rsid w:val="00D00040"/>
    <w:rsid w:val="00D02F1D"/>
    <w:rsid w:val="00D058CF"/>
    <w:rsid w:val="00D11042"/>
    <w:rsid w:val="00D147F9"/>
    <w:rsid w:val="00D14B53"/>
    <w:rsid w:val="00D152DC"/>
    <w:rsid w:val="00D161FC"/>
    <w:rsid w:val="00D16BBA"/>
    <w:rsid w:val="00D22179"/>
    <w:rsid w:val="00D23E06"/>
    <w:rsid w:val="00D277CE"/>
    <w:rsid w:val="00D27812"/>
    <w:rsid w:val="00D3047D"/>
    <w:rsid w:val="00D32A25"/>
    <w:rsid w:val="00D34FA9"/>
    <w:rsid w:val="00D427A1"/>
    <w:rsid w:val="00D45621"/>
    <w:rsid w:val="00D45E0B"/>
    <w:rsid w:val="00D51CA8"/>
    <w:rsid w:val="00D52011"/>
    <w:rsid w:val="00D535D8"/>
    <w:rsid w:val="00D5523F"/>
    <w:rsid w:val="00D57311"/>
    <w:rsid w:val="00D609D7"/>
    <w:rsid w:val="00D62860"/>
    <w:rsid w:val="00D709DC"/>
    <w:rsid w:val="00D71829"/>
    <w:rsid w:val="00D74051"/>
    <w:rsid w:val="00D76E07"/>
    <w:rsid w:val="00D804B3"/>
    <w:rsid w:val="00D80560"/>
    <w:rsid w:val="00D8096A"/>
    <w:rsid w:val="00D812BB"/>
    <w:rsid w:val="00D84AF3"/>
    <w:rsid w:val="00D873E6"/>
    <w:rsid w:val="00D9353F"/>
    <w:rsid w:val="00DA283F"/>
    <w:rsid w:val="00DA3FCC"/>
    <w:rsid w:val="00DA6C3B"/>
    <w:rsid w:val="00DA6E21"/>
    <w:rsid w:val="00DB1C14"/>
    <w:rsid w:val="00DB4DEA"/>
    <w:rsid w:val="00DB5206"/>
    <w:rsid w:val="00DB5B10"/>
    <w:rsid w:val="00DC7897"/>
    <w:rsid w:val="00DD0B92"/>
    <w:rsid w:val="00DD1F86"/>
    <w:rsid w:val="00DD3A53"/>
    <w:rsid w:val="00DD4CC3"/>
    <w:rsid w:val="00DD66F4"/>
    <w:rsid w:val="00DD67D8"/>
    <w:rsid w:val="00DD7C7F"/>
    <w:rsid w:val="00DE0D4C"/>
    <w:rsid w:val="00DE1DA8"/>
    <w:rsid w:val="00DE20AD"/>
    <w:rsid w:val="00DE44B1"/>
    <w:rsid w:val="00DE6166"/>
    <w:rsid w:val="00DF3D55"/>
    <w:rsid w:val="00DF41C2"/>
    <w:rsid w:val="00E012D9"/>
    <w:rsid w:val="00E044BB"/>
    <w:rsid w:val="00E04A34"/>
    <w:rsid w:val="00E05B0C"/>
    <w:rsid w:val="00E12817"/>
    <w:rsid w:val="00E163DF"/>
    <w:rsid w:val="00E17469"/>
    <w:rsid w:val="00E20C91"/>
    <w:rsid w:val="00E23FC5"/>
    <w:rsid w:val="00E24446"/>
    <w:rsid w:val="00E246BF"/>
    <w:rsid w:val="00E25DC6"/>
    <w:rsid w:val="00E2605F"/>
    <w:rsid w:val="00E2666D"/>
    <w:rsid w:val="00E26EE2"/>
    <w:rsid w:val="00E305D3"/>
    <w:rsid w:val="00E31004"/>
    <w:rsid w:val="00E33A1E"/>
    <w:rsid w:val="00E358BF"/>
    <w:rsid w:val="00E37F07"/>
    <w:rsid w:val="00E43FEA"/>
    <w:rsid w:val="00E44943"/>
    <w:rsid w:val="00E50158"/>
    <w:rsid w:val="00E51347"/>
    <w:rsid w:val="00E52C77"/>
    <w:rsid w:val="00E54D5D"/>
    <w:rsid w:val="00E577B8"/>
    <w:rsid w:val="00E60300"/>
    <w:rsid w:val="00E614FD"/>
    <w:rsid w:val="00E630F9"/>
    <w:rsid w:val="00E63EE4"/>
    <w:rsid w:val="00E7000C"/>
    <w:rsid w:val="00E71FF9"/>
    <w:rsid w:val="00E73458"/>
    <w:rsid w:val="00E84FA1"/>
    <w:rsid w:val="00E8647A"/>
    <w:rsid w:val="00E86A50"/>
    <w:rsid w:val="00E937DF"/>
    <w:rsid w:val="00E93F07"/>
    <w:rsid w:val="00E96F36"/>
    <w:rsid w:val="00EA0D79"/>
    <w:rsid w:val="00EA1404"/>
    <w:rsid w:val="00EA201B"/>
    <w:rsid w:val="00EA62A6"/>
    <w:rsid w:val="00EA645B"/>
    <w:rsid w:val="00EA7222"/>
    <w:rsid w:val="00EB2640"/>
    <w:rsid w:val="00EC3C8E"/>
    <w:rsid w:val="00EC5E47"/>
    <w:rsid w:val="00ED0767"/>
    <w:rsid w:val="00ED1E90"/>
    <w:rsid w:val="00ED4123"/>
    <w:rsid w:val="00ED54C5"/>
    <w:rsid w:val="00ED5D9C"/>
    <w:rsid w:val="00EE071E"/>
    <w:rsid w:val="00EE076C"/>
    <w:rsid w:val="00EE099E"/>
    <w:rsid w:val="00EE0F8B"/>
    <w:rsid w:val="00EE562A"/>
    <w:rsid w:val="00EE6459"/>
    <w:rsid w:val="00EE7646"/>
    <w:rsid w:val="00EF1FB9"/>
    <w:rsid w:val="00EF4486"/>
    <w:rsid w:val="00EF683D"/>
    <w:rsid w:val="00EF6DA2"/>
    <w:rsid w:val="00EF793F"/>
    <w:rsid w:val="00F02650"/>
    <w:rsid w:val="00F02EB0"/>
    <w:rsid w:val="00F0364A"/>
    <w:rsid w:val="00F03F0E"/>
    <w:rsid w:val="00F05875"/>
    <w:rsid w:val="00F07833"/>
    <w:rsid w:val="00F116DA"/>
    <w:rsid w:val="00F152E4"/>
    <w:rsid w:val="00F15306"/>
    <w:rsid w:val="00F173DF"/>
    <w:rsid w:val="00F2093B"/>
    <w:rsid w:val="00F22CDE"/>
    <w:rsid w:val="00F22D26"/>
    <w:rsid w:val="00F241F1"/>
    <w:rsid w:val="00F24228"/>
    <w:rsid w:val="00F2431B"/>
    <w:rsid w:val="00F25317"/>
    <w:rsid w:val="00F2677A"/>
    <w:rsid w:val="00F304CE"/>
    <w:rsid w:val="00F304F1"/>
    <w:rsid w:val="00F30A8A"/>
    <w:rsid w:val="00F32D11"/>
    <w:rsid w:val="00F46822"/>
    <w:rsid w:val="00F516FC"/>
    <w:rsid w:val="00F54E64"/>
    <w:rsid w:val="00F5716F"/>
    <w:rsid w:val="00F60FFE"/>
    <w:rsid w:val="00F64801"/>
    <w:rsid w:val="00F67898"/>
    <w:rsid w:val="00F70A58"/>
    <w:rsid w:val="00F71C70"/>
    <w:rsid w:val="00F7477D"/>
    <w:rsid w:val="00F77931"/>
    <w:rsid w:val="00F847E9"/>
    <w:rsid w:val="00F854BE"/>
    <w:rsid w:val="00F85CBD"/>
    <w:rsid w:val="00F862D4"/>
    <w:rsid w:val="00F86808"/>
    <w:rsid w:val="00F90294"/>
    <w:rsid w:val="00F90F20"/>
    <w:rsid w:val="00F9273E"/>
    <w:rsid w:val="00FA1A23"/>
    <w:rsid w:val="00FA4FDD"/>
    <w:rsid w:val="00FB1211"/>
    <w:rsid w:val="00FB19A5"/>
    <w:rsid w:val="00FB1C0F"/>
    <w:rsid w:val="00FB260A"/>
    <w:rsid w:val="00FB315E"/>
    <w:rsid w:val="00FB4BB3"/>
    <w:rsid w:val="00FB52BD"/>
    <w:rsid w:val="00FC03FD"/>
    <w:rsid w:val="00FC2749"/>
    <w:rsid w:val="00FC295A"/>
    <w:rsid w:val="00FC32C7"/>
    <w:rsid w:val="00FC47BE"/>
    <w:rsid w:val="00FC7246"/>
    <w:rsid w:val="00FD0CEA"/>
    <w:rsid w:val="00FD1E83"/>
    <w:rsid w:val="00FD2C2D"/>
    <w:rsid w:val="00FD3725"/>
    <w:rsid w:val="00FD588C"/>
    <w:rsid w:val="00FE26B9"/>
    <w:rsid w:val="00FE594F"/>
    <w:rsid w:val="00FE68B6"/>
    <w:rsid w:val="00FE6BAA"/>
    <w:rsid w:val="00FF0551"/>
    <w:rsid w:val="00FF48A4"/>
    <w:rsid w:val="00FF5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2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7173"/>
    <w:pPr>
      <w:spacing w:after="200" w:line="276" w:lineRule="auto"/>
    </w:pPr>
    <w:rPr>
      <w:rFonts w:eastAsia="Times New Roman"/>
      <w:sz w:val="22"/>
      <w:szCs w:val="22"/>
      <w:lang w:eastAsia="en-US"/>
    </w:rPr>
  </w:style>
  <w:style w:type="paragraph" w:styleId="1">
    <w:name w:val="heading 1"/>
    <w:basedOn w:val="a"/>
    <w:link w:val="10"/>
    <w:autoRedefine/>
    <w:qFormat/>
    <w:rsid w:val="00405D73"/>
    <w:pPr>
      <w:spacing w:before="240" w:after="0" w:line="240" w:lineRule="auto"/>
      <w:jc w:val="center"/>
      <w:outlineLvl w:val="0"/>
    </w:pPr>
    <w:rPr>
      <w:rFonts w:ascii="Times New Roman" w:eastAsia="Calibri" w:hAnsi="Times New Roman"/>
      <w:b/>
      <w:bCs/>
      <w:caps/>
      <w:kern w:val="36"/>
      <w:sz w:val="28"/>
      <w:szCs w:val="48"/>
      <w:lang w:eastAsia="ru-RU"/>
    </w:rPr>
  </w:style>
  <w:style w:type="paragraph" w:styleId="2">
    <w:name w:val="heading 2"/>
    <w:basedOn w:val="a"/>
    <w:link w:val="20"/>
    <w:qFormat/>
    <w:rsid w:val="000B6899"/>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4">
    <w:name w:val="heading 4"/>
    <w:basedOn w:val="a"/>
    <w:next w:val="a"/>
    <w:link w:val="40"/>
    <w:semiHidden/>
    <w:unhideWhenUsed/>
    <w:qFormat/>
    <w:locked/>
    <w:rsid w:val="009E6B1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05D73"/>
    <w:rPr>
      <w:rFonts w:ascii="Times New Roman" w:hAnsi="Times New Roman"/>
      <w:b/>
      <w:bCs/>
      <w:caps/>
      <w:kern w:val="36"/>
      <w:sz w:val="28"/>
      <w:szCs w:val="48"/>
    </w:rPr>
  </w:style>
  <w:style w:type="character" w:customStyle="1" w:styleId="20">
    <w:name w:val="Заголовок 2 Знак"/>
    <w:link w:val="2"/>
    <w:locked/>
    <w:rsid w:val="000B6899"/>
    <w:rPr>
      <w:rFonts w:ascii="Times New Roman" w:hAnsi="Times New Roman" w:cs="Times New Roman"/>
      <w:b/>
      <w:bCs/>
      <w:sz w:val="36"/>
      <w:szCs w:val="36"/>
      <w:lang w:val="x-none" w:eastAsia="ru-RU"/>
    </w:rPr>
  </w:style>
  <w:style w:type="paragraph" w:styleId="a3">
    <w:name w:val="Normal (Web)"/>
    <w:basedOn w:val="a"/>
    <w:semiHidden/>
    <w:rsid w:val="000B6899"/>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qFormat/>
    <w:rsid w:val="000B6899"/>
    <w:rPr>
      <w:rFonts w:cs="Times New Roman"/>
      <w:b/>
      <w:bCs/>
    </w:rPr>
  </w:style>
  <w:style w:type="character" w:styleId="a5">
    <w:name w:val="Hyperlink"/>
    <w:rsid w:val="000B6899"/>
    <w:rPr>
      <w:rFonts w:cs="Times New Roman"/>
      <w:color w:val="0000FF"/>
      <w:u w:val="single"/>
    </w:rPr>
  </w:style>
  <w:style w:type="paragraph" w:customStyle="1" w:styleId="h2">
    <w:name w:val="h2"/>
    <w:basedOn w:val="a"/>
    <w:rsid w:val="000B6899"/>
    <w:pPr>
      <w:spacing w:before="100" w:beforeAutospacing="1" w:after="100" w:afterAutospacing="1" w:line="240" w:lineRule="auto"/>
    </w:pPr>
    <w:rPr>
      <w:rFonts w:ascii="Times New Roman" w:eastAsia="Calibri" w:hAnsi="Times New Roman"/>
      <w:sz w:val="24"/>
      <w:szCs w:val="24"/>
      <w:lang w:eastAsia="ru-RU"/>
    </w:rPr>
  </w:style>
  <w:style w:type="character" w:customStyle="1" w:styleId="tel">
    <w:name w:val="tel"/>
    <w:rsid w:val="000B6899"/>
    <w:rPr>
      <w:rFonts w:cs="Times New Roman"/>
    </w:rPr>
  </w:style>
  <w:style w:type="character" w:customStyle="1" w:styleId="note">
    <w:name w:val="note"/>
    <w:rsid w:val="000B6899"/>
    <w:rPr>
      <w:rFonts w:cs="Times New Roman"/>
    </w:rPr>
  </w:style>
  <w:style w:type="paragraph" w:customStyle="1" w:styleId="ConsPlusNormal">
    <w:name w:val="ConsPlusNormal"/>
    <w:rsid w:val="00D535D8"/>
    <w:pPr>
      <w:widowControl w:val="0"/>
      <w:autoSpaceDE w:val="0"/>
      <w:autoSpaceDN w:val="0"/>
      <w:adjustRightInd w:val="0"/>
      <w:ind w:firstLine="720"/>
    </w:pPr>
    <w:rPr>
      <w:rFonts w:ascii="Arial" w:hAnsi="Arial" w:cs="Arial"/>
    </w:rPr>
  </w:style>
  <w:style w:type="paragraph" w:customStyle="1" w:styleId="11">
    <w:name w:val="Абзац списка1"/>
    <w:basedOn w:val="a"/>
    <w:rsid w:val="00D535D8"/>
    <w:pPr>
      <w:ind w:left="720"/>
      <w:contextualSpacing/>
    </w:pPr>
  </w:style>
  <w:style w:type="paragraph" w:customStyle="1" w:styleId="Sourcelist">
    <w:name w:val="Source list"/>
    <w:autoRedefine/>
    <w:rsid w:val="00CF3A7B"/>
    <w:pPr>
      <w:numPr>
        <w:numId w:val="23"/>
      </w:numPr>
      <w:tabs>
        <w:tab w:val="left" w:pos="720"/>
      </w:tabs>
      <w:spacing w:line="360" w:lineRule="auto"/>
      <w:jc w:val="both"/>
    </w:pPr>
    <w:rPr>
      <w:rFonts w:ascii="Times New Roman" w:hAnsi="Times New Roman"/>
      <w:sz w:val="28"/>
      <w:szCs w:val="24"/>
    </w:rPr>
  </w:style>
  <w:style w:type="paragraph" w:customStyle="1" w:styleId="21">
    <w:name w:val="Маркированный список 21"/>
    <w:basedOn w:val="a"/>
    <w:rsid w:val="00CF3A7B"/>
    <w:pPr>
      <w:numPr>
        <w:numId w:val="2"/>
      </w:numPr>
      <w:spacing w:after="0" w:line="360" w:lineRule="auto"/>
      <w:jc w:val="both"/>
    </w:pPr>
    <w:rPr>
      <w:rFonts w:ascii="Times New Roman" w:eastAsia="Calibri" w:hAnsi="Times New Roman"/>
      <w:sz w:val="28"/>
      <w:szCs w:val="24"/>
      <w:lang w:eastAsia="ar-SA"/>
    </w:rPr>
  </w:style>
  <w:style w:type="paragraph" w:customStyle="1" w:styleId="Tabletext">
    <w:name w:val="Table text"/>
    <w:basedOn w:val="a"/>
    <w:rsid w:val="000938DC"/>
    <w:pPr>
      <w:spacing w:after="0" w:line="240" w:lineRule="auto"/>
    </w:pPr>
    <w:rPr>
      <w:rFonts w:ascii="Times New Roman" w:eastAsia="Calibri" w:hAnsi="Times New Roman"/>
      <w:sz w:val="28"/>
      <w:szCs w:val="24"/>
    </w:rPr>
  </w:style>
  <w:style w:type="table" w:styleId="a6">
    <w:name w:val="Table Grid"/>
    <w:basedOn w:val="a1"/>
    <w:rsid w:val="000938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Текст в таблице"/>
    <w:basedOn w:val="a"/>
    <w:rsid w:val="0074345B"/>
    <w:pPr>
      <w:widowControl w:val="0"/>
      <w:spacing w:after="0" w:line="240" w:lineRule="auto"/>
      <w:contextualSpacing/>
    </w:pPr>
    <w:rPr>
      <w:rFonts w:ascii="Times New Roman" w:eastAsia="Calibri" w:hAnsi="Times New Roman"/>
      <w:sz w:val="26"/>
      <w:szCs w:val="20"/>
      <w:lang w:val="en-US"/>
    </w:rPr>
  </w:style>
  <w:style w:type="paragraph" w:customStyle="1" w:styleId="12">
    <w:name w:val="Обычный1"/>
    <w:rsid w:val="00540C9F"/>
    <w:pPr>
      <w:widowControl w:val="0"/>
      <w:snapToGrid w:val="0"/>
      <w:spacing w:line="360" w:lineRule="auto"/>
      <w:ind w:left="80" w:firstLine="760"/>
    </w:pPr>
    <w:rPr>
      <w:rFonts w:ascii="Times New Roman" w:hAnsi="Times New Roman"/>
      <w:sz w:val="24"/>
    </w:rPr>
  </w:style>
  <w:style w:type="character" w:customStyle="1" w:styleId="40">
    <w:name w:val="Заголовок 4 Знак"/>
    <w:link w:val="4"/>
    <w:semiHidden/>
    <w:rsid w:val="009E6B12"/>
    <w:rPr>
      <w:rFonts w:ascii="Calibri" w:eastAsia="Times New Roman" w:hAnsi="Calibri" w:cs="Times New Roman"/>
      <w:b/>
      <w:bCs/>
      <w:sz w:val="28"/>
      <w:szCs w:val="28"/>
      <w:lang w:eastAsia="en-US"/>
    </w:rPr>
  </w:style>
  <w:style w:type="paragraph" w:customStyle="1" w:styleId="13">
    <w:name w:val="Основной текст1"/>
    <w:basedOn w:val="a"/>
    <w:link w:val="BodytextChar"/>
    <w:rsid w:val="00865EF3"/>
    <w:pPr>
      <w:spacing w:after="0" w:line="360" w:lineRule="auto"/>
      <w:ind w:firstLine="720"/>
      <w:jc w:val="both"/>
    </w:pPr>
    <w:rPr>
      <w:rFonts w:ascii="Times New Roman" w:hAnsi="Times New Roman"/>
      <w:sz w:val="28"/>
      <w:szCs w:val="24"/>
      <w:lang w:eastAsia="ru-RU"/>
    </w:rPr>
  </w:style>
  <w:style w:type="paragraph" w:styleId="a8">
    <w:name w:val="List Bullet"/>
    <w:basedOn w:val="a"/>
    <w:autoRedefine/>
    <w:rsid w:val="00865EF3"/>
    <w:pPr>
      <w:spacing w:after="0" w:line="360" w:lineRule="auto"/>
      <w:ind w:firstLine="720"/>
      <w:jc w:val="both"/>
    </w:pPr>
    <w:rPr>
      <w:rFonts w:ascii="Times New Roman" w:hAnsi="Times New Roman"/>
      <w:sz w:val="28"/>
      <w:szCs w:val="24"/>
      <w:lang w:eastAsia="ru-RU"/>
    </w:rPr>
  </w:style>
  <w:style w:type="character" w:customStyle="1" w:styleId="BodytextChar">
    <w:name w:val="Body text Char"/>
    <w:link w:val="13"/>
    <w:rsid w:val="00865EF3"/>
    <w:rPr>
      <w:rFonts w:ascii="Times New Roman" w:eastAsia="Times New Roman" w:hAnsi="Times New Roman"/>
      <w:sz w:val="28"/>
      <w:szCs w:val="24"/>
    </w:rPr>
  </w:style>
  <w:style w:type="paragraph" w:styleId="a9">
    <w:name w:val="header"/>
    <w:basedOn w:val="a"/>
    <w:link w:val="aa"/>
    <w:uiPriority w:val="99"/>
    <w:rsid w:val="009551E9"/>
    <w:pPr>
      <w:tabs>
        <w:tab w:val="center" w:pos="4677"/>
        <w:tab w:val="right" w:pos="9355"/>
      </w:tabs>
    </w:pPr>
  </w:style>
  <w:style w:type="character" w:customStyle="1" w:styleId="aa">
    <w:name w:val="Верхний колонтитул Знак"/>
    <w:link w:val="a9"/>
    <w:uiPriority w:val="99"/>
    <w:rsid w:val="009551E9"/>
    <w:rPr>
      <w:rFonts w:eastAsia="Times New Roman"/>
      <w:sz w:val="22"/>
      <w:szCs w:val="22"/>
      <w:lang w:eastAsia="en-US"/>
    </w:rPr>
  </w:style>
  <w:style w:type="paragraph" w:styleId="ab">
    <w:name w:val="footer"/>
    <w:basedOn w:val="a"/>
    <w:link w:val="ac"/>
    <w:rsid w:val="009551E9"/>
    <w:pPr>
      <w:tabs>
        <w:tab w:val="center" w:pos="4677"/>
        <w:tab w:val="right" w:pos="9355"/>
      </w:tabs>
    </w:pPr>
  </w:style>
  <w:style w:type="character" w:customStyle="1" w:styleId="ac">
    <w:name w:val="Нижний колонтитул Знак"/>
    <w:link w:val="ab"/>
    <w:rsid w:val="009551E9"/>
    <w:rPr>
      <w:rFonts w:eastAsia="Times New Roman"/>
      <w:sz w:val="22"/>
      <w:szCs w:val="22"/>
      <w:lang w:eastAsia="en-US"/>
    </w:rPr>
  </w:style>
  <w:style w:type="paragraph" w:styleId="ad">
    <w:name w:val="Balloon Text"/>
    <w:basedOn w:val="a"/>
    <w:link w:val="ae"/>
    <w:rsid w:val="00DF3D55"/>
    <w:pPr>
      <w:spacing w:after="0" w:line="240" w:lineRule="auto"/>
    </w:pPr>
    <w:rPr>
      <w:rFonts w:ascii="Tahoma" w:hAnsi="Tahoma" w:cs="Tahoma"/>
      <w:sz w:val="16"/>
      <w:szCs w:val="16"/>
    </w:rPr>
  </w:style>
  <w:style w:type="character" w:customStyle="1" w:styleId="ae">
    <w:name w:val="Текст выноски Знак"/>
    <w:link w:val="ad"/>
    <w:rsid w:val="00DF3D55"/>
    <w:rPr>
      <w:rFonts w:ascii="Tahoma" w:eastAsia="Times New Roman" w:hAnsi="Tahoma" w:cs="Tahoma"/>
      <w:sz w:val="16"/>
      <w:szCs w:val="16"/>
      <w:lang w:eastAsia="en-US"/>
    </w:rPr>
  </w:style>
  <w:style w:type="paragraph" w:customStyle="1" w:styleId="14">
    <w:name w:val="Абзац списка1"/>
    <w:basedOn w:val="a"/>
    <w:rsid w:val="0022325C"/>
    <w:pPr>
      <w:ind w:left="720"/>
      <w:contextualSpacing/>
    </w:pPr>
  </w:style>
  <w:style w:type="character" w:customStyle="1" w:styleId="22">
    <w:name w:val="Основной текст (2)_"/>
    <w:link w:val="23"/>
    <w:uiPriority w:val="99"/>
    <w:rsid w:val="00C3615D"/>
    <w:rPr>
      <w:rFonts w:ascii="Times New Roman" w:hAnsi="Times New Roman"/>
      <w:sz w:val="28"/>
      <w:szCs w:val="28"/>
      <w:shd w:val="clear" w:color="auto" w:fill="FFFFFF"/>
    </w:rPr>
  </w:style>
  <w:style w:type="paragraph" w:customStyle="1" w:styleId="23">
    <w:name w:val="Основной текст (2)"/>
    <w:basedOn w:val="a"/>
    <w:link w:val="22"/>
    <w:uiPriority w:val="99"/>
    <w:rsid w:val="00C3615D"/>
    <w:pPr>
      <w:widowControl w:val="0"/>
      <w:shd w:val="clear" w:color="auto" w:fill="FFFFFF"/>
      <w:spacing w:before="780" w:after="300" w:line="322" w:lineRule="exact"/>
      <w:jc w:val="both"/>
    </w:pPr>
    <w:rPr>
      <w:rFonts w:ascii="Times New Roman" w:eastAsia="Calibri" w:hAnsi="Times New Roman"/>
      <w:sz w:val="28"/>
      <w:szCs w:val="28"/>
      <w:lang w:eastAsia="ru-RU"/>
    </w:rPr>
  </w:style>
  <w:style w:type="character" w:styleId="af">
    <w:name w:val="annotation reference"/>
    <w:rsid w:val="00804188"/>
    <w:rPr>
      <w:sz w:val="16"/>
      <w:szCs w:val="16"/>
    </w:rPr>
  </w:style>
  <w:style w:type="paragraph" w:styleId="af0">
    <w:name w:val="annotation text"/>
    <w:basedOn w:val="a"/>
    <w:link w:val="af1"/>
    <w:rsid w:val="00804188"/>
    <w:rPr>
      <w:sz w:val="20"/>
      <w:szCs w:val="20"/>
    </w:rPr>
  </w:style>
  <w:style w:type="character" w:customStyle="1" w:styleId="af1">
    <w:name w:val="Текст примечания Знак"/>
    <w:link w:val="af0"/>
    <w:rsid w:val="00804188"/>
    <w:rPr>
      <w:rFonts w:eastAsia="Times New Roman"/>
      <w:lang w:eastAsia="en-US"/>
    </w:rPr>
  </w:style>
  <w:style w:type="paragraph" w:styleId="af2">
    <w:name w:val="annotation subject"/>
    <w:basedOn w:val="af0"/>
    <w:next w:val="af0"/>
    <w:link w:val="af3"/>
    <w:rsid w:val="00804188"/>
    <w:rPr>
      <w:b/>
      <w:bCs/>
    </w:rPr>
  </w:style>
  <w:style w:type="character" w:customStyle="1" w:styleId="af3">
    <w:name w:val="Тема примечания Знак"/>
    <w:link w:val="af2"/>
    <w:rsid w:val="00804188"/>
    <w:rPr>
      <w:rFonts w:eastAsia="Times New Roman"/>
      <w:b/>
      <w:bCs/>
      <w:lang w:eastAsia="en-US"/>
    </w:rPr>
  </w:style>
  <w:style w:type="paragraph" w:styleId="af4">
    <w:name w:val="List Paragraph"/>
    <w:basedOn w:val="a"/>
    <w:uiPriority w:val="34"/>
    <w:qFormat/>
    <w:rsid w:val="00A23A53"/>
    <w:pPr>
      <w:spacing w:after="0"/>
      <w:contextualSpacing/>
      <w:jc w:val="both"/>
    </w:pPr>
    <w:rPr>
      <w:rFonts w:ascii="Times New Roman" w:eastAsiaTheme="minorHAnsi" w:hAnsi="Times New Roman" w:cstheme="minorBidi"/>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944544">
      <w:bodyDiv w:val="1"/>
      <w:marLeft w:val="0"/>
      <w:marRight w:val="0"/>
      <w:marTop w:val="0"/>
      <w:marBottom w:val="0"/>
      <w:divBdr>
        <w:top w:val="none" w:sz="0" w:space="0" w:color="auto"/>
        <w:left w:val="none" w:sz="0" w:space="0" w:color="auto"/>
        <w:bottom w:val="none" w:sz="0" w:space="0" w:color="auto"/>
        <w:right w:val="none" w:sz="0" w:space="0" w:color="auto"/>
      </w:divBdr>
    </w:div>
    <w:div w:id="294142919">
      <w:bodyDiv w:val="1"/>
      <w:marLeft w:val="0"/>
      <w:marRight w:val="0"/>
      <w:marTop w:val="0"/>
      <w:marBottom w:val="0"/>
      <w:divBdr>
        <w:top w:val="none" w:sz="0" w:space="0" w:color="auto"/>
        <w:left w:val="none" w:sz="0" w:space="0" w:color="auto"/>
        <w:bottom w:val="none" w:sz="0" w:space="0" w:color="auto"/>
        <w:right w:val="none" w:sz="0" w:space="0" w:color="auto"/>
      </w:divBdr>
    </w:div>
    <w:div w:id="697314549">
      <w:bodyDiv w:val="1"/>
      <w:marLeft w:val="0"/>
      <w:marRight w:val="0"/>
      <w:marTop w:val="0"/>
      <w:marBottom w:val="0"/>
      <w:divBdr>
        <w:top w:val="none" w:sz="0" w:space="0" w:color="auto"/>
        <w:left w:val="none" w:sz="0" w:space="0" w:color="auto"/>
        <w:bottom w:val="none" w:sz="0" w:space="0" w:color="auto"/>
        <w:right w:val="none" w:sz="0" w:space="0" w:color="auto"/>
      </w:divBdr>
    </w:div>
    <w:div w:id="1119420614">
      <w:bodyDiv w:val="1"/>
      <w:marLeft w:val="0"/>
      <w:marRight w:val="0"/>
      <w:marTop w:val="0"/>
      <w:marBottom w:val="0"/>
      <w:divBdr>
        <w:top w:val="none" w:sz="0" w:space="0" w:color="auto"/>
        <w:left w:val="none" w:sz="0" w:space="0" w:color="auto"/>
        <w:bottom w:val="none" w:sz="0" w:space="0" w:color="auto"/>
        <w:right w:val="none" w:sz="0" w:space="0" w:color="auto"/>
      </w:divBdr>
    </w:div>
    <w:div w:id="1164008632">
      <w:bodyDiv w:val="1"/>
      <w:marLeft w:val="0"/>
      <w:marRight w:val="0"/>
      <w:marTop w:val="0"/>
      <w:marBottom w:val="0"/>
      <w:divBdr>
        <w:top w:val="none" w:sz="0" w:space="0" w:color="auto"/>
        <w:left w:val="none" w:sz="0" w:space="0" w:color="auto"/>
        <w:bottom w:val="none" w:sz="0" w:space="0" w:color="auto"/>
        <w:right w:val="none" w:sz="0" w:space="0" w:color="auto"/>
      </w:divBdr>
    </w:div>
    <w:div w:id="185434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C06D6-C367-45ED-BAE8-7D35FB60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4668</Words>
  <Characters>26611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2022-08-10T06:23:00Z</dcterms:created>
  <dcterms:modified xsi:type="dcterms:W3CDTF">2022-08-10T06:23:00Z</dcterms:modified>
</cp:coreProperties>
</file>